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sz w:val="22"/>
          <w:szCs w:val="22"/>
        </w:rPr>
      </w:pPr>
      <w:r w:rsidDel="00000000" w:rsidR="00000000" w:rsidRPr="00000000">
        <w:rPr>
          <w:color w:val="000000"/>
          <w:sz w:val="22"/>
          <w:szCs w:val="22"/>
          <w:rtl w:val="0"/>
        </w:rPr>
        <w:t xml:space="preserve">Media Release</w:t>
      </w:r>
      <w:r w:rsidDel="00000000" w:rsidR="00000000" w:rsidRPr="00000000">
        <w:rPr>
          <w:rtl w:val="0"/>
        </w:rPr>
      </w:r>
    </w:p>
    <w:p w:rsidR="00000000" w:rsidDel="00000000" w:rsidP="00000000" w:rsidRDefault="00000000" w:rsidRPr="00000000" w14:paraId="00000002">
      <w:pPr>
        <w:shd w:fill="ffffff" w:val="clear"/>
        <w:rPr>
          <w:sz w:val="22"/>
          <w:szCs w:val="22"/>
        </w:rPr>
      </w:pPr>
      <w:r w:rsidDel="00000000" w:rsidR="00000000" w:rsidRPr="00000000">
        <w:rPr>
          <w:rtl w:val="0"/>
        </w:rPr>
      </w:r>
    </w:p>
    <w:p w:rsidR="00000000" w:rsidDel="00000000" w:rsidP="00000000" w:rsidRDefault="00000000" w:rsidRPr="00000000" w14:paraId="00000003">
      <w:pPr>
        <w:shd w:fill="ffffff" w:val="clear"/>
        <w:rPr>
          <w:sz w:val="22"/>
          <w:szCs w:val="22"/>
        </w:rPr>
      </w:pPr>
      <w:r w:rsidDel="00000000" w:rsidR="00000000" w:rsidRPr="00000000">
        <w:rPr>
          <w:rtl w:val="0"/>
        </w:rPr>
      </w:r>
    </w:p>
    <w:p w:rsidR="00000000" w:rsidDel="00000000" w:rsidP="00000000" w:rsidRDefault="00000000" w:rsidRPr="00000000" w14:paraId="00000004">
      <w:pPr>
        <w:shd w:fill="ffffff" w:val="clear"/>
        <w:rPr>
          <w:sz w:val="22"/>
          <w:szCs w:val="22"/>
        </w:rPr>
      </w:pPr>
      <w:r w:rsidDel="00000000" w:rsidR="00000000" w:rsidRPr="00000000">
        <w:rPr>
          <w:b w:val="1"/>
          <w:color w:val="222222"/>
          <w:sz w:val="22"/>
          <w:szCs w:val="22"/>
          <w:rtl w:val="0"/>
        </w:rPr>
        <w:t xml:space="preserve">Five projects shortlisted for Finlandia Prize for Architecture – war correspondent Antti Kuronen to choose winner</w:t>
      </w:r>
      <w:r w:rsidDel="00000000" w:rsidR="00000000" w:rsidRPr="00000000">
        <w:rPr>
          <w:rtl w:val="0"/>
        </w:rPr>
      </w:r>
    </w:p>
    <w:p w:rsidR="00000000" w:rsidDel="00000000" w:rsidP="00000000" w:rsidRDefault="00000000" w:rsidRPr="00000000" w14:paraId="00000005">
      <w:pPr>
        <w:shd w:fill="ffffff" w:val="clear"/>
        <w:rPr>
          <w:sz w:val="22"/>
          <w:szCs w:val="22"/>
        </w:rPr>
      </w:pPr>
      <w:r w:rsidDel="00000000" w:rsidR="00000000" w:rsidRPr="00000000">
        <w:rPr>
          <w:color w:val="222222"/>
          <w:sz w:val="22"/>
          <w:szCs w:val="22"/>
          <w:rtl w:val="0"/>
        </w:rPr>
        <w:t xml:space="preserve"> </w:t>
      </w:r>
      <w:r w:rsidDel="00000000" w:rsidR="00000000" w:rsidRPr="00000000">
        <w:rPr>
          <w:rtl w:val="0"/>
        </w:rPr>
      </w:r>
    </w:p>
    <w:p w:rsidR="00000000" w:rsidDel="00000000" w:rsidP="00000000" w:rsidRDefault="00000000" w:rsidRPr="00000000" w14:paraId="00000006">
      <w:pPr>
        <w:shd w:fill="ffffff" w:val="clear"/>
        <w:rPr>
          <w:sz w:val="22"/>
          <w:szCs w:val="22"/>
        </w:rPr>
      </w:pPr>
      <w:r w:rsidDel="00000000" w:rsidR="00000000" w:rsidRPr="00000000">
        <w:rPr>
          <w:i w:val="1"/>
          <w:color w:val="222222"/>
          <w:sz w:val="22"/>
          <w:szCs w:val="22"/>
          <w:rtl w:val="0"/>
        </w:rPr>
        <w:t xml:space="preserve">Five projects have been shortlisted for the Finlandia Prize for Architecture 2024. The shortlistees are Hyytiälä Forest Station in Juupajoki, Lamminrahka School in Kangasala, Lastu campus building in Järvenpää, Tammela Stadium in Tampere and the Tapiola Church refurbishment in Tapiola. This year’s winner, presented by the Finnish Association of Architects (SAFA), will be chosen by foreign correspondent Antti Kuronen.</w:t>
      </w:r>
      <w:r w:rsidDel="00000000" w:rsidR="00000000" w:rsidRPr="00000000">
        <w:rPr>
          <w:rtl w:val="0"/>
        </w:rPr>
      </w:r>
    </w:p>
    <w:p w:rsidR="00000000" w:rsidDel="00000000" w:rsidP="00000000" w:rsidRDefault="00000000" w:rsidRPr="00000000" w14:paraId="00000007">
      <w:pPr>
        <w:shd w:fill="ffffff" w:val="clear"/>
        <w:rPr>
          <w:sz w:val="22"/>
          <w:szCs w:val="22"/>
        </w:rPr>
      </w:pPr>
      <w:r w:rsidDel="00000000" w:rsidR="00000000" w:rsidRPr="00000000">
        <w:rPr>
          <w:i w:val="1"/>
          <w:color w:val="222222"/>
          <w:sz w:val="22"/>
          <w:szCs w:val="22"/>
          <w:rtl w:val="0"/>
        </w:rPr>
        <w:t xml:space="preserve"> </w:t>
      </w:r>
      <w:r w:rsidDel="00000000" w:rsidR="00000000" w:rsidRPr="00000000">
        <w:rPr>
          <w:rtl w:val="0"/>
        </w:rPr>
      </w:r>
    </w:p>
    <w:p w:rsidR="00000000" w:rsidDel="00000000" w:rsidP="00000000" w:rsidRDefault="00000000" w:rsidRPr="00000000" w14:paraId="00000008">
      <w:pPr>
        <w:shd w:fill="ffffff" w:val="clear"/>
        <w:rPr>
          <w:color w:val="222222"/>
          <w:sz w:val="22"/>
          <w:szCs w:val="22"/>
        </w:rPr>
      </w:pPr>
      <w:r w:rsidDel="00000000" w:rsidR="00000000" w:rsidRPr="00000000">
        <w:rPr>
          <w:color w:val="222222"/>
          <w:sz w:val="22"/>
          <w:szCs w:val="22"/>
          <w:rtl w:val="0"/>
        </w:rPr>
        <w:t xml:space="preserve">One of Finland’s highest-profile war correspondents, Antti Kuronen is perhaps best known for his reporting on the Middle East crisis and Russia’s war against Ukraine.</w:t>
      </w:r>
    </w:p>
    <w:p w:rsidR="00000000" w:rsidDel="00000000" w:rsidP="00000000" w:rsidRDefault="00000000" w:rsidRPr="00000000" w14:paraId="00000009">
      <w:pPr>
        <w:shd w:fill="ffffff" w:val="clear"/>
        <w:rPr>
          <w:color w:val="222222"/>
          <w:sz w:val="22"/>
          <w:szCs w:val="22"/>
          <w:highlight w:val="yellow"/>
        </w:rPr>
      </w:pPr>
      <w:r w:rsidDel="00000000" w:rsidR="00000000" w:rsidRPr="00000000">
        <w:rPr>
          <w:rtl w:val="0"/>
        </w:rPr>
      </w:r>
    </w:p>
    <w:p w:rsidR="00000000" w:rsidDel="00000000" w:rsidP="00000000" w:rsidRDefault="00000000" w:rsidRPr="00000000" w14:paraId="0000000A">
      <w:pPr>
        <w:shd w:fill="ffffff" w:val="clear"/>
        <w:rPr>
          <w:color w:val="222222"/>
          <w:sz w:val="22"/>
          <w:szCs w:val="22"/>
          <w:highlight w:val="white"/>
        </w:rPr>
      </w:pPr>
      <w:r w:rsidDel="00000000" w:rsidR="00000000" w:rsidRPr="00000000">
        <w:rPr>
          <w:color w:val="222222"/>
          <w:sz w:val="22"/>
          <w:szCs w:val="22"/>
          <w:highlight w:val="white"/>
          <w:rtl w:val="0"/>
        </w:rPr>
        <w:t xml:space="preserve">“In the course of my work reporting from conflict zones around the world, I’ve often found my mind turning to architecture. Which are the buildings that people care about? In a rural village, say, what is the most prominent building, the school or the place of worship?  Do the rural areas and big cities look like they’re from different planets?”</w:t>
      </w:r>
    </w:p>
    <w:p w:rsidR="00000000" w:rsidDel="00000000" w:rsidP="00000000" w:rsidRDefault="00000000" w:rsidRPr="00000000" w14:paraId="0000000B">
      <w:pPr>
        <w:shd w:fill="ffffff" w:val="clear"/>
        <w:rPr>
          <w:color w:val="222222"/>
          <w:sz w:val="22"/>
          <w:szCs w:val="22"/>
          <w:highlight w:val="white"/>
        </w:rPr>
      </w:pPr>
      <w:r w:rsidDel="00000000" w:rsidR="00000000" w:rsidRPr="00000000">
        <w:rPr>
          <w:rtl w:val="0"/>
        </w:rPr>
      </w:r>
    </w:p>
    <w:p w:rsidR="00000000" w:rsidDel="00000000" w:rsidP="00000000" w:rsidRDefault="00000000" w:rsidRPr="00000000" w14:paraId="0000000C">
      <w:pPr>
        <w:shd w:fill="ffffff" w:val="clear"/>
        <w:rPr>
          <w:color w:val="222222"/>
          <w:sz w:val="22"/>
          <w:szCs w:val="22"/>
          <w:highlight w:val="yellow"/>
        </w:rPr>
      </w:pPr>
      <w:r w:rsidDel="00000000" w:rsidR="00000000" w:rsidRPr="00000000">
        <w:rPr>
          <w:color w:val="222222"/>
          <w:sz w:val="22"/>
          <w:szCs w:val="22"/>
          <w:highlight w:val="white"/>
          <w:rtl w:val="0"/>
        </w:rPr>
        <w:t xml:space="preserve">“One of the great things about Finland is that we invest in our public buildings across the length and breadth of the country, not just in the big cities. Equality is still a value that defines Finland and Finnish architecture. No one gets left behind,” Antti Kuronen says.</w:t>
      </w:r>
      <w:r w:rsidDel="00000000" w:rsidR="00000000" w:rsidRPr="00000000">
        <w:rPr>
          <w:rtl w:val="0"/>
        </w:rPr>
      </w:r>
    </w:p>
    <w:p w:rsidR="00000000" w:rsidDel="00000000" w:rsidP="00000000" w:rsidRDefault="00000000" w:rsidRPr="00000000" w14:paraId="0000000D">
      <w:pPr>
        <w:shd w:fill="ffffff" w:val="clear"/>
        <w:rPr>
          <w:sz w:val="22"/>
          <w:szCs w:val="22"/>
        </w:rPr>
      </w:pPr>
      <w:r w:rsidDel="00000000" w:rsidR="00000000" w:rsidRPr="00000000">
        <w:rPr>
          <w:rtl w:val="0"/>
        </w:rPr>
      </w:r>
    </w:p>
    <w:p w:rsidR="00000000" w:rsidDel="00000000" w:rsidP="00000000" w:rsidRDefault="00000000" w:rsidRPr="00000000" w14:paraId="0000000E">
      <w:pPr>
        <w:shd w:fill="ffffff" w:val="clear"/>
        <w:rPr>
          <w:color w:val="222222"/>
          <w:sz w:val="22"/>
          <w:szCs w:val="22"/>
        </w:rPr>
      </w:pPr>
      <w:r w:rsidDel="00000000" w:rsidR="00000000" w:rsidRPr="00000000">
        <w:rPr>
          <w:color w:val="222222"/>
          <w:sz w:val="22"/>
          <w:szCs w:val="22"/>
          <w:rtl w:val="0"/>
        </w:rPr>
        <w:t xml:space="preserve">The Finlandia Prize for Architecture shortlist is chosen by a pre-selection jury appointed each year by SAFA. </w:t>
      </w:r>
    </w:p>
    <w:p w:rsidR="00000000" w:rsidDel="00000000" w:rsidP="00000000" w:rsidRDefault="00000000" w:rsidRPr="00000000" w14:paraId="0000000F">
      <w:pPr>
        <w:shd w:fill="ffffff" w:val="clear"/>
        <w:rPr>
          <w:color w:val="222222"/>
          <w:sz w:val="22"/>
          <w:szCs w:val="22"/>
        </w:rPr>
      </w:pPr>
      <w:r w:rsidDel="00000000" w:rsidR="00000000" w:rsidRPr="00000000">
        <w:rPr>
          <w:rtl w:val="0"/>
        </w:rPr>
      </w:r>
    </w:p>
    <w:p w:rsidR="00000000" w:rsidDel="00000000" w:rsidP="00000000" w:rsidRDefault="00000000" w:rsidRPr="00000000" w14:paraId="00000010">
      <w:pPr>
        <w:shd w:fill="ffffff" w:val="clear"/>
        <w:rPr>
          <w:color w:val="222222"/>
          <w:sz w:val="22"/>
          <w:szCs w:val="22"/>
        </w:rPr>
      </w:pPr>
      <w:r w:rsidDel="00000000" w:rsidR="00000000" w:rsidRPr="00000000">
        <w:rPr>
          <w:color w:val="222222"/>
          <w:sz w:val="22"/>
          <w:szCs w:val="22"/>
          <w:highlight w:val="white"/>
          <w:rtl w:val="0"/>
        </w:rPr>
        <w:t xml:space="preserve">“For members of the pre-selection jury, the lengthy and passionate debates and site visits we enjoyed as part of the deliberation process were an opportunity to get back to the very fundamentals of architecture. We discussed natural light and shadow, spatial transitions, material sensitivities and scale. When it came to drawing up the shortlist, we considered what the projects had to say about the present moment and their ability to withstand both time and wear and tear,” said Professor </w:t>
      </w:r>
      <w:r w:rsidDel="00000000" w:rsidR="00000000" w:rsidRPr="00000000">
        <w:rPr>
          <w:b w:val="1"/>
          <w:color w:val="222222"/>
          <w:sz w:val="22"/>
          <w:szCs w:val="22"/>
          <w:highlight w:val="white"/>
          <w:rtl w:val="0"/>
        </w:rPr>
        <w:t xml:space="preserve">Jenni Reuter</w:t>
      </w:r>
      <w:r w:rsidDel="00000000" w:rsidR="00000000" w:rsidRPr="00000000">
        <w:rPr>
          <w:color w:val="222222"/>
          <w:sz w:val="22"/>
          <w:szCs w:val="22"/>
          <w:highlight w:val="white"/>
          <w:rtl w:val="0"/>
        </w:rPr>
        <w:t xml:space="preserve">, Chair of the Pre-Selection Jury.</w:t>
      </w:r>
      <w:r w:rsidDel="00000000" w:rsidR="00000000" w:rsidRPr="00000000">
        <w:rPr>
          <w:rtl w:val="0"/>
        </w:rPr>
      </w:r>
    </w:p>
    <w:p w:rsidR="00000000" w:rsidDel="00000000" w:rsidP="00000000" w:rsidRDefault="00000000" w:rsidRPr="00000000" w14:paraId="00000011">
      <w:pPr>
        <w:shd w:fill="ffffff" w:val="clear"/>
        <w:rPr>
          <w:sz w:val="22"/>
          <w:szCs w:val="22"/>
        </w:rPr>
      </w:pPr>
      <w:r w:rsidDel="00000000" w:rsidR="00000000" w:rsidRPr="00000000">
        <w:rPr>
          <w:rtl w:val="0"/>
        </w:rPr>
      </w:r>
    </w:p>
    <w:p w:rsidR="00000000" w:rsidDel="00000000" w:rsidP="00000000" w:rsidRDefault="00000000" w:rsidRPr="00000000" w14:paraId="00000012">
      <w:pPr>
        <w:shd w:fill="ffffff" w:val="clear"/>
        <w:rPr>
          <w:sz w:val="22"/>
          <w:szCs w:val="22"/>
        </w:rPr>
      </w:pPr>
      <w:r w:rsidDel="00000000" w:rsidR="00000000" w:rsidRPr="00000000">
        <w:rPr>
          <w:color w:val="222222"/>
          <w:sz w:val="22"/>
          <w:szCs w:val="22"/>
          <w:rtl w:val="0"/>
        </w:rPr>
        <w:t xml:space="preserve">Jenni Reuter was joined on the pre-selection jury by architects </w:t>
      </w:r>
      <w:r w:rsidDel="00000000" w:rsidR="00000000" w:rsidRPr="00000000">
        <w:rPr>
          <w:b w:val="1"/>
          <w:color w:val="222222"/>
          <w:sz w:val="22"/>
          <w:szCs w:val="22"/>
          <w:rtl w:val="0"/>
        </w:rPr>
        <w:t xml:space="preserve">Harri Hautajärvi </w:t>
      </w:r>
      <w:r w:rsidDel="00000000" w:rsidR="00000000" w:rsidRPr="00000000">
        <w:rPr>
          <w:color w:val="222222"/>
          <w:sz w:val="22"/>
          <w:szCs w:val="22"/>
          <w:rtl w:val="0"/>
        </w:rPr>
        <w:t xml:space="preserve">and </w:t>
      </w:r>
      <w:r w:rsidDel="00000000" w:rsidR="00000000" w:rsidRPr="00000000">
        <w:rPr>
          <w:b w:val="1"/>
          <w:color w:val="222222"/>
          <w:sz w:val="22"/>
          <w:szCs w:val="22"/>
          <w:rtl w:val="0"/>
        </w:rPr>
        <w:t xml:space="preserve">Kirsi Korhonen </w:t>
      </w:r>
      <w:r w:rsidDel="00000000" w:rsidR="00000000" w:rsidRPr="00000000">
        <w:rPr>
          <w:color w:val="222222"/>
          <w:sz w:val="22"/>
          <w:szCs w:val="22"/>
          <w:rtl w:val="0"/>
        </w:rPr>
        <w:t xml:space="preserve">and</w:t>
      </w:r>
      <w:r w:rsidDel="00000000" w:rsidR="00000000" w:rsidRPr="00000000">
        <w:rPr>
          <w:b w:val="1"/>
          <w:color w:val="222222"/>
          <w:sz w:val="22"/>
          <w:szCs w:val="22"/>
          <w:rtl w:val="0"/>
        </w:rPr>
        <w:t xml:space="preserve"> Professor Matti Sanaksenaho. </w:t>
      </w:r>
      <w:r w:rsidDel="00000000" w:rsidR="00000000" w:rsidRPr="00000000">
        <w:rPr>
          <w:color w:val="222222"/>
          <w:sz w:val="22"/>
          <w:szCs w:val="22"/>
          <w:rtl w:val="0"/>
        </w:rPr>
        <w:t xml:space="preserve">The secretariat was provided by </w:t>
      </w:r>
      <w:r w:rsidDel="00000000" w:rsidR="00000000" w:rsidRPr="00000000">
        <w:rPr>
          <w:b w:val="1"/>
          <w:color w:val="222222"/>
          <w:sz w:val="22"/>
          <w:szCs w:val="22"/>
          <w:rtl w:val="0"/>
        </w:rPr>
        <w:t xml:space="preserve">Paula Huotelin</w:t>
      </w:r>
      <w:r w:rsidDel="00000000" w:rsidR="00000000" w:rsidRPr="00000000">
        <w:rPr>
          <w:color w:val="222222"/>
          <w:sz w:val="22"/>
          <w:szCs w:val="22"/>
          <w:rtl w:val="0"/>
        </w:rPr>
        <w:t xml:space="preserve">.</w:t>
      </w:r>
      <w:r w:rsidDel="00000000" w:rsidR="00000000" w:rsidRPr="00000000">
        <w:rPr>
          <w:rtl w:val="0"/>
        </w:rPr>
      </w:r>
    </w:p>
    <w:p w:rsidR="00000000" w:rsidDel="00000000" w:rsidP="00000000" w:rsidRDefault="00000000" w:rsidRPr="00000000" w14:paraId="00000013">
      <w:pPr>
        <w:shd w:fill="ffffff" w:val="clear"/>
        <w:rPr>
          <w:sz w:val="22"/>
          <w:szCs w:val="22"/>
        </w:rPr>
      </w:pPr>
      <w:r w:rsidDel="00000000" w:rsidR="00000000" w:rsidRPr="00000000">
        <w:rPr>
          <w:color w:val="222222"/>
          <w:sz w:val="22"/>
          <w:szCs w:val="22"/>
          <w:rtl w:val="0"/>
        </w:rPr>
        <w:t xml:space="preserve"> </w:t>
      </w:r>
      <w:r w:rsidDel="00000000" w:rsidR="00000000" w:rsidRPr="00000000">
        <w:rPr>
          <w:rtl w:val="0"/>
        </w:rPr>
      </w:r>
    </w:p>
    <w:p w:rsidR="00000000" w:rsidDel="00000000" w:rsidP="00000000" w:rsidRDefault="00000000" w:rsidRPr="00000000" w14:paraId="00000014">
      <w:pPr>
        <w:shd w:fill="ffffff" w:val="clear"/>
        <w:rPr>
          <w:b w:val="1"/>
          <w:color w:val="222222"/>
          <w:sz w:val="22"/>
          <w:szCs w:val="22"/>
        </w:rPr>
      </w:pPr>
      <w:r w:rsidDel="00000000" w:rsidR="00000000" w:rsidRPr="00000000">
        <w:rPr>
          <w:b w:val="1"/>
          <w:color w:val="222222"/>
          <w:sz w:val="22"/>
          <w:szCs w:val="22"/>
          <w:rtl w:val="0"/>
        </w:rPr>
        <w:t xml:space="preserve">Hyytiälä Forest Station – a spatial design so straightforward there is almost no need for corridors</w:t>
      </w:r>
    </w:p>
    <w:p w:rsidR="00000000" w:rsidDel="00000000" w:rsidP="00000000" w:rsidRDefault="00000000" w:rsidRPr="00000000" w14:paraId="00000015">
      <w:pPr>
        <w:shd w:fill="ffffff" w:val="clear"/>
        <w:rPr>
          <w:sz w:val="22"/>
          <w:szCs w:val="22"/>
        </w:rPr>
      </w:pPr>
      <w:r w:rsidDel="00000000" w:rsidR="00000000" w:rsidRPr="00000000">
        <w:rPr>
          <w:rtl w:val="0"/>
        </w:rPr>
      </w:r>
    </w:p>
    <w:p w:rsidR="00000000" w:rsidDel="00000000" w:rsidP="00000000" w:rsidRDefault="00000000" w:rsidRPr="00000000" w14:paraId="00000016">
      <w:pPr>
        <w:shd w:fill="ffffff" w:val="clear"/>
        <w:rPr>
          <w:color w:val="000000"/>
          <w:sz w:val="22"/>
          <w:szCs w:val="22"/>
        </w:rPr>
      </w:pPr>
      <w:r w:rsidDel="00000000" w:rsidR="00000000" w:rsidRPr="00000000">
        <w:rPr>
          <w:color w:val="000000"/>
          <w:sz w:val="22"/>
          <w:szCs w:val="22"/>
          <w:rtl w:val="0"/>
        </w:rPr>
        <w:t xml:space="preserve">First established in 1910, Hyytiälä Forest Station is a field base run by the University of Helsinki’s Faculty of Agriculture and Forestry. The station’s new main building, completed last year, was commissioned through a design and build competition.</w:t>
      </w:r>
    </w:p>
    <w:p w:rsidR="00000000" w:rsidDel="00000000" w:rsidP="00000000" w:rsidRDefault="00000000" w:rsidRPr="00000000" w14:paraId="00000017">
      <w:pPr>
        <w:shd w:fill="ffffff" w:val="clear"/>
        <w:rPr>
          <w:color w:val="000000"/>
          <w:sz w:val="22"/>
          <w:szCs w:val="22"/>
        </w:rPr>
      </w:pPr>
      <w:r w:rsidDel="00000000" w:rsidR="00000000" w:rsidRPr="00000000">
        <w:rPr>
          <w:rtl w:val="0"/>
        </w:rPr>
      </w:r>
    </w:p>
    <w:p w:rsidR="00000000" w:rsidDel="00000000" w:rsidP="00000000" w:rsidRDefault="00000000" w:rsidRPr="00000000" w14:paraId="00000018">
      <w:pPr>
        <w:shd w:fill="ffffff" w:val="clear"/>
        <w:rPr>
          <w:color w:val="000000"/>
          <w:sz w:val="22"/>
          <w:szCs w:val="22"/>
        </w:rPr>
      </w:pPr>
      <w:r w:rsidDel="00000000" w:rsidR="00000000" w:rsidRPr="00000000">
        <w:rPr>
          <w:color w:val="000000"/>
          <w:sz w:val="22"/>
          <w:szCs w:val="22"/>
          <w:rtl w:val="0"/>
        </w:rPr>
        <w:t xml:space="preserve">Here, a bold concept underpins an impressive, one-of-a-kind structure that draws its inspiration from the Japanese wood-building tradition. It comprises four large wood panel pavilions that sit under three pitched roofs, effortlessly emulating the scale of the adjacent log buildings. </w:t>
      </w:r>
    </w:p>
    <w:p w:rsidR="00000000" w:rsidDel="00000000" w:rsidP="00000000" w:rsidRDefault="00000000" w:rsidRPr="00000000" w14:paraId="00000019">
      <w:pPr>
        <w:shd w:fill="ffffff" w:val="clear"/>
        <w:rPr>
          <w:color w:val="000000"/>
          <w:sz w:val="22"/>
          <w:szCs w:val="22"/>
        </w:rPr>
      </w:pPr>
      <w:r w:rsidDel="00000000" w:rsidR="00000000" w:rsidRPr="00000000">
        <w:rPr>
          <w:rtl w:val="0"/>
        </w:rPr>
      </w:r>
    </w:p>
    <w:p w:rsidR="00000000" w:rsidDel="00000000" w:rsidP="00000000" w:rsidRDefault="00000000" w:rsidRPr="00000000" w14:paraId="0000001A">
      <w:pPr>
        <w:shd w:fill="ffffff" w:val="clear"/>
        <w:rPr>
          <w:color w:val="000000"/>
          <w:sz w:val="22"/>
          <w:szCs w:val="22"/>
        </w:rPr>
      </w:pPr>
      <w:r w:rsidDel="00000000" w:rsidR="00000000" w:rsidRPr="00000000">
        <w:rPr>
          <w:color w:val="000000"/>
          <w:sz w:val="22"/>
          <w:szCs w:val="22"/>
          <w:rtl w:val="0"/>
        </w:rPr>
        <w:t xml:space="preserve">Each apartment comes with its own entrance accessed via a balcony that wraps around the length of the building, which means that residents returning from a day out in the forest need not bring their wet kit indoors. Internally, excellent use is made of the space available, with all rooms featuring integrated loft beds. The building’s dining room, spacious with high ceilings,</w:t>
      </w:r>
      <w:r w:rsidDel="00000000" w:rsidR="00000000" w:rsidRPr="00000000">
        <w:rPr>
          <w:sz w:val="22"/>
          <w:szCs w:val="22"/>
          <w:rtl w:val="0"/>
        </w:rPr>
        <w:t xml:space="preserve"> also</w:t>
      </w:r>
      <w:r w:rsidDel="00000000" w:rsidR="00000000" w:rsidRPr="00000000">
        <w:rPr>
          <w:color w:val="000000"/>
          <w:sz w:val="22"/>
          <w:szCs w:val="22"/>
          <w:rtl w:val="0"/>
        </w:rPr>
        <w:t xml:space="preserve"> doubles as a communal workspace. </w:t>
      </w:r>
      <w:r w:rsidDel="00000000" w:rsidR="00000000" w:rsidRPr="00000000">
        <w:rPr>
          <w:sz w:val="22"/>
          <w:szCs w:val="22"/>
          <w:rtl w:val="0"/>
        </w:rPr>
        <w:t xml:space="preserve">The spatial design is so straightforward that almost no square-meterage has been lost to corridors.</w:t>
      </w:r>
      <w:r w:rsidDel="00000000" w:rsidR="00000000" w:rsidRPr="00000000">
        <w:rPr>
          <w:rtl w:val="0"/>
        </w:rPr>
      </w:r>
    </w:p>
    <w:p w:rsidR="00000000" w:rsidDel="00000000" w:rsidP="00000000" w:rsidRDefault="00000000" w:rsidRPr="00000000" w14:paraId="0000001B">
      <w:pPr>
        <w:shd w:fill="ffffff" w:val="clear"/>
        <w:rPr>
          <w:color w:val="000000"/>
          <w:sz w:val="22"/>
          <w:szCs w:val="22"/>
        </w:rPr>
      </w:pPr>
      <w:r w:rsidDel="00000000" w:rsidR="00000000" w:rsidRPr="00000000">
        <w:rPr>
          <w:rtl w:val="0"/>
        </w:rPr>
      </w:r>
    </w:p>
    <w:p w:rsidR="00000000" w:rsidDel="00000000" w:rsidP="00000000" w:rsidRDefault="00000000" w:rsidRPr="00000000" w14:paraId="0000001C">
      <w:pPr>
        <w:spacing w:after="160" w:lineRule="auto"/>
        <w:rPr>
          <w:sz w:val="22"/>
          <w:szCs w:val="22"/>
        </w:rPr>
      </w:pPr>
      <w:r w:rsidDel="00000000" w:rsidR="00000000" w:rsidRPr="00000000">
        <w:rPr>
          <w:color w:val="000000"/>
          <w:sz w:val="22"/>
          <w:szCs w:val="22"/>
          <w:rtl w:val="0"/>
        </w:rPr>
        <w:t xml:space="preserve">The Arkkitehdit Rudanko + Kankkunen design team comprised </w:t>
      </w:r>
      <w:r w:rsidDel="00000000" w:rsidR="00000000" w:rsidRPr="00000000">
        <w:rPr>
          <w:b w:val="1"/>
          <w:color w:val="000000"/>
          <w:sz w:val="22"/>
          <w:szCs w:val="22"/>
          <w:rtl w:val="0"/>
        </w:rPr>
        <w:t xml:space="preserve">Hilla Rudanko</w:t>
      </w:r>
      <w:r w:rsidDel="00000000" w:rsidR="00000000" w:rsidRPr="00000000">
        <w:rPr>
          <w:color w:val="000000"/>
          <w:sz w:val="22"/>
          <w:szCs w:val="22"/>
          <w:rtl w:val="0"/>
        </w:rPr>
        <w:t xml:space="preserve"> (lead designer), </w:t>
      </w:r>
      <w:r w:rsidDel="00000000" w:rsidR="00000000" w:rsidRPr="00000000">
        <w:rPr>
          <w:b w:val="1"/>
          <w:color w:val="000000"/>
          <w:sz w:val="22"/>
          <w:szCs w:val="22"/>
          <w:rtl w:val="0"/>
        </w:rPr>
        <w:t xml:space="preserve">Mikko Kilpeläinen</w:t>
      </w:r>
      <w:r w:rsidDel="00000000" w:rsidR="00000000" w:rsidRPr="00000000">
        <w:rPr>
          <w:color w:val="000000"/>
          <w:sz w:val="22"/>
          <w:szCs w:val="22"/>
          <w:rtl w:val="0"/>
        </w:rPr>
        <w:t xml:space="preserve">,</w:t>
      </w:r>
      <w:r w:rsidDel="00000000" w:rsidR="00000000" w:rsidRPr="00000000">
        <w:rPr>
          <w:b w:val="1"/>
          <w:color w:val="000000"/>
          <w:sz w:val="22"/>
          <w:szCs w:val="22"/>
          <w:rtl w:val="0"/>
        </w:rPr>
        <w:t xml:space="preserve"> Kuisma Rasilainen</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Kiira Piironen</w:t>
      </w:r>
      <w:r w:rsidDel="00000000" w:rsidR="00000000" w:rsidRPr="00000000">
        <w:rPr>
          <w:color w:val="000000"/>
          <w:sz w:val="22"/>
          <w:szCs w:val="22"/>
          <w:rtl w:val="0"/>
        </w:rPr>
        <w:t xml:space="preserve"> and </w:t>
      </w:r>
      <w:r w:rsidDel="00000000" w:rsidR="00000000" w:rsidRPr="00000000">
        <w:rPr>
          <w:b w:val="1"/>
          <w:color w:val="000000"/>
          <w:sz w:val="22"/>
          <w:szCs w:val="22"/>
          <w:rtl w:val="0"/>
        </w:rPr>
        <w:t xml:space="preserve">Anssi Kankkunen</w:t>
      </w:r>
      <w:r w:rsidDel="00000000" w:rsidR="00000000" w:rsidRPr="00000000">
        <w:rPr>
          <w:color w:val="000000"/>
          <w:sz w:val="22"/>
          <w:szCs w:val="22"/>
          <w:rtl w:val="0"/>
        </w:rPr>
        <w:t xml:space="preserve">.</w:t>
      </w:r>
      <w:r w:rsidDel="00000000" w:rsidR="00000000" w:rsidRPr="00000000">
        <w:rPr>
          <w:rtl w:val="0"/>
        </w:rPr>
      </w:r>
    </w:p>
    <w:p w:rsidR="00000000" w:rsidDel="00000000" w:rsidP="00000000" w:rsidRDefault="00000000" w:rsidRPr="00000000" w14:paraId="0000001D">
      <w:pPr>
        <w:shd w:fill="ffffff" w:val="clear"/>
        <w:ind w:right="600"/>
        <w:rPr>
          <w:b w:val="1"/>
          <w:color w:val="000000"/>
          <w:sz w:val="22"/>
          <w:szCs w:val="22"/>
        </w:rPr>
      </w:pPr>
      <w:r w:rsidDel="00000000" w:rsidR="00000000" w:rsidRPr="00000000">
        <w:rPr>
          <w:b w:val="1"/>
          <w:color w:val="000000"/>
          <w:sz w:val="22"/>
          <w:szCs w:val="22"/>
          <w:rtl w:val="0"/>
        </w:rPr>
        <w:t xml:space="preserve">Lamminrahka School – an outstanding example of what can be achieved through local authority collaboration</w:t>
      </w:r>
    </w:p>
    <w:p w:rsidR="00000000" w:rsidDel="00000000" w:rsidP="00000000" w:rsidRDefault="00000000" w:rsidRPr="00000000" w14:paraId="0000001E">
      <w:pPr>
        <w:shd w:fill="ffffff" w:val="clear"/>
        <w:ind w:right="600"/>
        <w:rPr>
          <w:b w:val="1"/>
          <w:color w:val="000000"/>
          <w:sz w:val="22"/>
          <w:szCs w:val="22"/>
        </w:rPr>
      </w:pPr>
      <w:r w:rsidDel="00000000" w:rsidR="00000000" w:rsidRPr="00000000">
        <w:rPr>
          <w:rtl w:val="0"/>
        </w:rPr>
      </w:r>
    </w:p>
    <w:p w:rsidR="00000000" w:rsidDel="00000000" w:rsidP="00000000" w:rsidRDefault="00000000" w:rsidRPr="00000000" w14:paraId="0000001F">
      <w:pPr>
        <w:shd w:fill="ffffff" w:val="clear"/>
        <w:ind w:right="600"/>
        <w:rPr>
          <w:color w:val="000000"/>
          <w:sz w:val="22"/>
          <w:szCs w:val="22"/>
        </w:rPr>
      </w:pPr>
      <w:r w:rsidDel="00000000" w:rsidR="00000000" w:rsidRPr="00000000">
        <w:rPr>
          <w:color w:val="000000"/>
          <w:sz w:val="22"/>
          <w:szCs w:val="22"/>
          <w:rtl w:val="0"/>
        </w:rPr>
        <w:t xml:space="preserve">Lamminrahka School was commissioned by the city of Kangasala, but it also welcomes students from nearby Tampere. </w:t>
      </w:r>
    </w:p>
    <w:p w:rsidR="00000000" w:rsidDel="00000000" w:rsidP="00000000" w:rsidRDefault="00000000" w:rsidRPr="00000000" w14:paraId="00000020">
      <w:pPr>
        <w:shd w:fill="ffffff" w:val="clear"/>
        <w:ind w:right="600"/>
        <w:rPr>
          <w:color w:val="000000"/>
          <w:sz w:val="22"/>
          <w:szCs w:val="22"/>
        </w:rPr>
      </w:pPr>
      <w:r w:rsidDel="00000000" w:rsidR="00000000" w:rsidRPr="00000000">
        <w:rPr>
          <w:rtl w:val="0"/>
        </w:rPr>
      </w:r>
    </w:p>
    <w:p w:rsidR="00000000" w:rsidDel="00000000" w:rsidP="00000000" w:rsidRDefault="00000000" w:rsidRPr="00000000" w14:paraId="00000021">
      <w:pPr>
        <w:shd w:fill="ffffff" w:val="clear"/>
        <w:ind w:right="600"/>
        <w:rPr>
          <w:sz w:val="22"/>
          <w:szCs w:val="22"/>
        </w:rPr>
      </w:pPr>
      <w:r w:rsidDel="00000000" w:rsidR="00000000" w:rsidRPr="00000000">
        <w:rPr>
          <w:sz w:val="22"/>
          <w:szCs w:val="22"/>
          <w:rtl w:val="0"/>
        </w:rPr>
        <w:t xml:space="preserve">Built over three floors, the school comprises five wings connected by a central atrium, complete with high ceilings. According to the pre-selection jury, the interiors are beautiful and light-filled with expanses of wood and brick creating a warm and pleasant ambiance. The dining room in the atrium also serves as a social and meeting space as well as an auditorium for the school community.</w:t>
      </w:r>
    </w:p>
    <w:p w:rsidR="00000000" w:rsidDel="00000000" w:rsidP="00000000" w:rsidRDefault="00000000" w:rsidRPr="00000000" w14:paraId="00000022">
      <w:pPr>
        <w:shd w:fill="ffffff" w:val="clear"/>
        <w:ind w:right="600"/>
        <w:rPr>
          <w:sz w:val="22"/>
          <w:szCs w:val="22"/>
        </w:rPr>
      </w:pPr>
      <w:r w:rsidDel="00000000" w:rsidR="00000000" w:rsidRPr="00000000">
        <w:rPr>
          <w:rtl w:val="0"/>
        </w:rPr>
      </w:r>
    </w:p>
    <w:p w:rsidR="00000000" w:rsidDel="00000000" w:rsidP="00000000" w:rsidRDefault="00000000" w:rsidRPr="00000000" w14:paraId="00000023">
      <w:pPr>
        <w:shd w:fill="ffffff" w:val="clear"/>
        <w:ind w:right="600"/>
        <w:rPr>
          <w:sz w:val="22"/>
          <w:szCs w:val="22"/>
        </w:rPr>
      </w:pPr>
      <w:r w:rsidDel="00000000" w:rsidR="00000000" w:rsidRPr="00000000">
        <w:rPr>
          <w:sz w:val="22"/>
          <w:szCs w:val="22"/>
          <w:rtl w:val="0"/>
        </w:rPr>
        <w:t xml:space="preserve">On the other side of the building, the spaces dedicated to younger children have lower, timber-clad facades. The outdoor areas, which include a small woodland, offer excellent opportunities for play, learning and exercise.</w:t>
      </w:r>
    </w:p>
    <w:p w:rsidR="00000000" w:rsidDel="00000000" w:rsidP="00000000" w:rsidRDefault="00000000" w:rsidRPr="00000000" w14:paraId="00000024">
      <w:pPr>
        <w:shd w:fill="ffffff" w:val="clear"/>
        <w:ind w:right="600"/>
        <w:rPr>
          <w:sz w:val="22"/>
          <w:szCs w:val="22"/>
        </w:rPr>
      </w:pPr>
      <w:r w:rsidDel="00000000" w:rsidR="00000000" w:rsidRPr="00000000">
        <w:rPr>
          <w:rtl w:val="0"/>
        </w:rPr>
      </w:r>
    </w:p>
    <w:p w:rsidR="00000000" w:rsidDel="00000000" w:rsidP="00000000" w:rsidRDefault="00000000" w:rsidRPr="00000000" w14:paraId="00000025">
      <w:pPr>
        <w:shd w:fill="ffffff" w:val="clear"/>
        <w:ind w:right="600"/>
        <w:rPr>
          <w:sz w:val="22"/>
          <w:szCs w:val="22"/>
        </w:rPr>
      </w:pPr>
      <w:r w:rsidDel="00000000" w:rsidR="00000000" w:rsidRPr="00000000">
        <w:rPr>
          <w:sz w:val="22"/>
          <w:szCs w:val="22"/>
          <w:rtl w:val="0"/>
        </w:rPr>
        <w:t xml:space="preserve">Lamminrahka School is the work of Verstas Arkkitehdit: </w:t>
      </w:r>
      <w:r w:rsidDel="00000000" w:rsidR="00000000" w:rsidRPr="00000000">
        <w:rPr>
          <w:b w:val="1"/>
          <w:sz w:val="22"/>
          <w:szCs w:val="22"/>
          <w:rtl w:val="0"/>
        </w:rPr>
        <w:t xml:space="preserve">Väinö Nikkilä</w:t>
      </w:r>
      <w:r w:rsidDel="00000000" w:rsidR="00000000" w:rsidRPr="00000000">
        <w:rPr>
          <w:sz w:val="22"/>
          <w:szCs w:val="22"/>
          <w:rtl w:val="0"/>
        </w:rPr>
        <w:t xml:space="preserve">,</w:t>
      </w:r>
      <w:r w:rsidDel="00000000" w:rsidR="00000000" w:rsidRPr="00000000">
        <w:rPr>
          <w:b w:val="1"/>
          <w:sz w:val="22"/>
          <w:szCs w:val="22"/>
          <w:rtl w:val="0"/>
        </w:rPr>
        <w:t xml:space="preserve"> Jussi Palva</w:t>
      </w:r>
      <w:r w:rsidDel="00000000" w:rsidR="00000000" w:rsidRPr="00000000">
        <w:rPr>
          <w:sz w:val="22"/>
          <w:szCs w:val="22"/>
          <w:rtl w:val="0"/>
        </w:rPr>
        <w:t xml:space="preserve">, </w:t>
      </w:r>
      <w:r w:rsidDel="00000000" w:rsidR="00000000" w:rsidRPr="00000000">
        <w:rPr>
          <w:b w:val="1"/>
          <w:sz w:val="22"/>
          <w:szCs w:val="22"/>
          <w:rtl w:val="0"/>
        </w:rPr>
        <w:t xml:space="preserve">Riina Palva</w:t>
      </w:r>
      <w:r w:rsidDel="00000000" w:rsidR="00000000" w:rsidRPr="00000000">
        <w:rPr>
          <w:sz w:val="22"/>
          <w:szCs w:val="22"/>
          <w:rtl w:val="0"/>
        </w:rPr>
        <w:t xml:space="preserve">,</w:t>
      </w:r>
      <w:r w:rsidDel="00000000" w:rsidR="00000000" w:rsidRPr="00000000">
        <w:rPr>
          <w:b w:val="1"/>
          <w:sz w:val="22"/>
          <w:szCs w:val="22"/>
          <w:rtl w:val="0"/>
        </w:rPr>
        <w:t xml:space="preserve"> Ilkka Salminen</w:t>
      </w:r>
      <w:r w:rsidDel="00000000" w:rsidR="00000000" w:rsidRPr="00000000">
        <w:rPr>
          <w:sz w:val="22"/>
          <w:szCs w:val="22"/>
          <w:rtl w:val="0"/>
        </w:rPr>
        <w:t xml:space="preserve">, </w:t>
      </w:r>
      <w:r w:rsidDel="00000000" w:rsidR="00000000" w:rsidRPr="00000000">
        <w:rPr>
          <w:b w:val="1"/>
          <w:sz w:val="22"/>
          <w:szCs w:val="22"/>
          <w:rtl w:val="0"/>
        </w:rPr>
        <w:t xml:space="preserve">Mika Lundberg </w:t>
      </w:r>
      <w:r w:rsidDel="00000000" w:rsidR="00000000" w:rsidRPr="00000000">
        <w:rPr>
          <w:sz w:val="22"/>
          <w:szCs w:val="22"/>
          <w:rtl w:val="0"/>
        </w:rPr>
        <w:t xml:space="preserve">and</w:t>
      </w:r>
      <w:r w:rsidDel="00000000" w:rsidR="00000000" w:rsidRPr="00000000">
        <w:rPr>
          <w:b w:val="1"/>
          <w:sz w:val="22"/>
          <w:szCs w:val="22"/>
          <w:rtl w:val="0"/>
        </w:rPr>
        <w:t xml:space="preserve"> Teemu Aarnio</w:t>
      </w:r>
      <w:r w:rsidDel="00000000" w:rsidR="00000000" w:rsidRPr="00000000">
        <w:rPr>
          <w:sz w:val="22"/>
          <w:szCs w:val="22"/>
          <w:rtl w:val="0"/>
        </w:rPr>
        <w:t xml:space="preserve">.</w:t>
      </w:r>
    </w:p>
    <w:p w:rsidR="00000000" w:rsidDel="00000000" w:rsidP="00000000" w:rsidRDefault="00000000" w:rsidRPr="00000000" w14:paraId="00000026">
      <w:pPr>
        <w:shd w:fill="ffffff" w:val="clear"/>
        <w:rPr>
          <w:sz w:val="22"/>
          <w:szCs w:val="22"/>
        </w:rPr>
      </w:pPr>
      <w:r w:rsidDel="00000000" w:rsidR="00000000" w:rsidRPr="00000000">
        <w:rPr>
          <w:rtl w:val="0"/>
        </w:rPr>
      </w:r>
    </w:p>
    <w:p w:rsidR="00000000" w:rsidDel="00000000" w:rsidP="00000000" w:rsidRDefault="00000000" w:rsidRPr="00000000" w14:paraId="00000027">
      <w:pPr>
        <w:rPr>
          <w:b w:val="1"/>
          <w:color w:val="000000"/>
          <w:sz w:val="22"/>
          <w:szCs w:val="22"/>
        </w:rPr>
      </w:pPr>
      <w:r w:rsidDel="00000000" w:rsidR="00000000" w:rsidRPr="00000000">
        <w:rPr>
          <w:b w:val="1"/>
          <w:color w:val="000000"/>
          <w:sz w:val="22"/>
          <w:szCs w:val="22"/>
          <w:rtl w:val="0"/>
        </w:rPr>
        <w:t xml:space="preserve">Lastu – delivering socially and environmentally sustainable development</w:t>
      </w:r>
    </w:p>
    <w:p w:rsidR="00000000" w:rsidDel="00000000" w:rsidP="00000000" w:rsidRDefault="00000000" w:rsidRPr="00000000" w14:paraId="00000028">
      <w:pPr>
        <w:rPr>
          <w:b w:val="1"/>
          <w:color w:val="000000"/>
          <w:sz w:val="22"/>
          <w:szCs w:val="22"/>
        </w:rPr>
      </w:pPr>
      <w:r w:rsidDel="00000000" w:rsidR="00000000" w:rsidRPr="00000000">
        <w:rPr>
          <w:rtl w:val="0"/>
        </w:rPr>
      </w:r>
    </w:p>
    <w:p w:rsidR="00000000" w:rsidDel="00000000" w:rsidP="00000000" w:rsidRDefault="00000000" w:rsidRPr="00000000" w14:paraId="00000029">
      <w:pPr>
        <w:rPr>
          <w:sz w:val="22"/>
          <w:szCs w:val="22"/>
        </w:rPr>
      </w:pPr>
      <w:r w:rsidDel="00000000" w:rsidR="00000000" w:rsidRPr="00000000">
        <w:rPr>
          <w:color w:val="000000"/>
          <w:sz w:val="22"/>
          <w:szCs w:val="22"/>
          <w:rtl w:val="0"/>
        </w:rPr>
        <w:t xml:space="preserve">S</w:t>
      </w:r>
      <w:r w:rsidDel="00000000" w:rsidR="00000000" w:rsidRPr="00000000">
        <w:rPr>
          <w:sz w:val="22"/>
          <w:szCs w:val="22"/>
          <w:rtl w:val="0"/>
        </w:rPr>
        <w:t xml:space="preserve">TEP</w:t>
      </w:r>
      <w:r w:rsidDel="00000000" w:rsidR="00000000" w:rsidRPr="00000000">
        <w:rPr>
          <w:color w:val="000000"/>
          <w:sz w:val="22"/>
          <w:szCs w:val="22"/>
          <w:rtl w:val="0"/>
        </w:rPr>
        <w:t xml:space="preserve"> Education’s new Lastu building makes creative and thoughtful use of wood. </w:t>
      </w:r>
      <w:r w:rsidDel="00000000" w:rsidR="00000000" w:rsidRPr="00000000">
        <w:rPr>
          <w:sz w:val="22"/>
          <w:szCs w:val="22"/>
          <w:rtl w:val="0"/>
        </w:rPr>
        <w:t xml:space="preserve">Once they reach the end of their life span, all the structural elements of this latest addition to Step Education’s Järvenpää campus, completed last year, are suitable for recycling. </w:t>
      </w:r>
    </w:p>
    <w:p w:rsidR="00000000" w:rsidDel="00000000" w:rsidP="00000000" w:rsidRDefault="00000000" w:rsidRPr="00000000" w14:paraId="0000002A">
      <w:pPr>
        <w:rPr>
          <w:sz w:val="22"/>
          <w:szCs w:val="22"/>
        </w:rPr>
      </w:pPr>
      <w:r w:rsidDel="00000000" w:rsidR="00000000" w:rsidRPr="00000000">
        <w:rPr>
          <w:rtl w:val="0"/>
        </w:rPr>
      </w:r>
    </w:p>
    <w:p w:rsidR="00000000" w:rsidDel="00000000" w:rsidP="00000000" w:rsidRDefault="00000000" w:rsidRPr="00000000" w14:paraId="0000002B">
      <w:pPr>
        <w:rPr>
          <w:color w:val="000000"/>
          <w:sz w:val="22"/>
          <w:szCs w:val="22"/>
        </w:rPr>
      </w:pPr>
      <w:r w:rsidDel="00000000" w:rsidR="00000000" w:rsidRPr="00000000">
        <w:rPr>
          <w:color w:val="000000"/>
          <w:sz w:val="22"/>
          <w:szCs w:val="22"/>
          <w:rtl w:val="0"/>
        </w:rPr>
        <w:t xml:space="preserve">Subtle articulation has been introduced to prevent the new building from dominating its surroundings. Similarly, the roof has been divided into a series of intersecting pitches. Though the scale of the building is very much human, the approach to architecture here is decidedly sculptural, the pre-selection jury note.</w:t>
      </w:r>
    </w:p>
    <w:p w:rsidR="00000000" w:rsidDel="00000000" w:rsidP="00000000" w:rsidRDefault="00000000" w:rsidRPr="00000000" w14:paraId="0000002C">
      <w:pPr>
        <w:rPr>
          <w:color w:val="000000"/>
          <w:sz w:val="22"/>
          <w:szCs w:val="22"/>
        </w:rPr>
      </w:pPr>
      <w:r w:rsidDel="00000000" w:rsidR="00000000" w:rsidRPr="00000000">
        <w:rPr>
          <w:rtl w:val="0"/>
        </w:rPr>
      </w:r>
    </w:p>
    <w:p w:rsidR="00000000" w:rsidDel="00000000" w:rsidP="00000000" w:rsidRDefault="00000000" w:rsidRPr="00000000" w14:paraId="0000002D">
      <w:pPr>
        <w:rPr>
          <w:color w:val="000000"/>
          <w:sz w:val="22"/>
          <w:szCs w:val="22"/>
        </w:rPr>
      </w:pPr>
      <w:r w:rsidDel="00000000" w:rsidR="00000000" w:rsidRPr="00000000">
        <w:rPr>
          <w:color w:val="000000"/>
          <w:sz w:val="22"/>
          <w:szCs w:val="22"/>
          <w:rtl w:val="0"/>
        </w:rPr>
        <w:t xml:space="preserve">A wide staircase in the foyer serves as an informal social hub. Grouped around it, a series of learning spaces are designed to be flexible and adaptable. The foyer’s full-height and full-length windows face out towards a nearby lake, bringing the outdoors in. A series of skylights bring indirect natural light into the interiors.</w:t>
      </w:r>
    </w:p>
    <w:p w:rsidR="00000000" w:rsidDel="00000000" w:rsidP="00000000" w:rsidRDefault="00000000" w:rsidRPr="00000000" w14:paraId="0000002E">
      <w:pPr>
        <w:rPr>
          <w:color w:val="000000"/>
          <w:sz w:val="22"/>
          <w:szCs w:val="22"/>
        </w:rPr>
      </w:pPr>
      <w:r w:rsidDel="00000000" w:rsidR="00000000" w:rsidRPr="00000000">
        <w:rPr>
          <w:rtl w:val="0"/>
        </w:rPr>
      </w:r>
    </w:p>
    <w:p w:rsidR="00000000" w:rsidDel="00000000" w:rsidP="00000000" w:rsidRDefault="00000000" w:rsidRPr="00000000" w14:paraId="0000002F">
      <w:pPr>
        <w:spacing w:line="276" w:lineRule="auto"/>
        <w:rPr>
          <w:color w:val="000000"/>
          <w:sz w:val="22"/>
          <w:szCs w:val="22"/>
        </w:rPr>
      </w:pPr>
      <w:r w:rsidDel="00000000" w:rsidR="00000000" w:rsidRPr="00000000">
        <w:rPr>
          <w:sz w:val="22"/>
          <w:szCs w:val="22"/>
          <w:highlight w:val="white"/>
          <w:rtl w:val="0"/>
        </w:rPr>
        <w:t xml:space="preserve">The design is by OOPEAA’s </w:t>
      </w:r>
      <w:r w:rsidDel="00000000" w:rsidR="00000000" w:rsidRPr="00000000">
        <w:rPr>
          <w:b w:val="1"/>
          <w:sz w:val="22"/>
          <w:szCs w:val="22"/>
          <w:highlight w:val="white"/>
          <w:rtl w:val="0"/>
        </w:rPr>
        <w:t xml:space="preserve">Anssi Lassila</w:t>
      </w:r>
      <w:r w:rsidDel="00000000" w:rsidR="00000000" w:rsidRPr="00000000">
        <w:rPr>
          <w:sz w:val="22"/>
          <w:szCs w:val="22"/>
          <w:highlight w:val="white"/>
          <w:rtl w:val="0"/>
        </w:rPr>
        <w:t xml:space="preserve"> (lead designer and lead architect),</w:t>
      </w:r>
      <w:r w:rsidDel="00000000" w:rsidR="00000000" w:rsidRPr="00000000">
        <w:rPr>
          <w:b w:val="1"/>
          <w:sz w:val="22"/>
          <w:szCs w:val="22"/>
          <w:highlight w:val="white"/>
          <w:rtl w:val="0"/>
        </w:rPr>
        <w:t xml:space="preserve"> Tuuli Tuohikumpu</w:t>
      </w:r>
      <w:r w:rsidDel="00000000" w:rsidR="00000000" w:rsidRPr="00000000">
        <w:rPr>
          <w:sz w:val="22"/>
          <w:szCs w:val="22"/>
          <w:highlight w:val="white"/>
          <w:rtl w:val="0"/>
        </w:rPr>
        <w:t xml:space="preserve"> (project architect for planning and implementation phase) and </w:t>
      </w:r>
      <w:r w:rsidDel="00000000" w:rsidR="00000000" w:rsidRPr="00000000">
        <w:rPr>
          <w:b w:val="1"/>
          <w:sz w:val="22"/>
          <w:szCs w:val="22"/>
          <w:highlight w:val="white"/>
          <w:rtl w:val="0"/>
        </w:rPr>
        <w:t xml:space="preserve">Timo Etula</w:t>
      </w:r>
      <w:r w:rsidDel="00000000" w:rsidR="00000000" w:rsidRPr="00000000">
        <w:rPr>
          <w:sz w:val="22"/>
          <w:szCs w:val="22"/>
          <w:highlight w:val="white"/>
          <w:rtl w:val="0"/>
        </w:rPr>
        <w:t xml:space="preserve"> (project architect for the initial design phase).</w:t>
      </w:r>
      <w:r w:rsidDel="00000000" w:rsidR="00000000" w:rsidRPr="00000000">
        <w:rPr>
          <w:rtl w:val="0"/>
        </w:rPr>
      </w:r>
    </w:p>
    <w:p w:rsidR="00000000" w:rsidDel="00000000" w:rsidP="00000000" w:rsidRDefault="00000000" w:rsidRPr="00000000" w14:paraId="00000030">
      <w:pPr>
        <w:rPr>
          <w:b w:val="1"/>
          <w:color w:val="000000"/>
          <w:sz w:val="22"/>
          <w:szCs w:val="22"/>
        </w:rPr>
      </w:pPr>
      <w:r w:rsidDel="00000000" w:rsidR="00000000" w:rsidRPr="00000000">
        <w:rPr>
          <w:rtl w:val="0"/>
        </w:rPr>
      </w:r>
    </w:p>
    <w:p w:rsidR="00000000" w:rsidDel="00000000" w:rsidP="00000000" w:rsidRDefault="00000000" w:rsidRPr="00000000" w14:paraId="00000031">
      <w:pPr>
        <w:rPr>
          <w:b w:val="1"/>
          <w:color w:val="000000"/>
          <w:sz w:val="22"/>
          <w:szCs w:val="22"/>
        </w:rPr>
      </w:pPr>
      <w:r w:rsidDel="00000000" w:rsidR="00000000" w:rsidRPr="00000000">
        <w:rPr>
          <w:b w:val="1"/>
          <w:color w:val="000000"/>
          <w:sz w:val="22"/>
          <w:szCs w:val="22"/>
          <w:rtl w:val="0"/>
        </w:rPr>
        <w:t xml:space="preserve">Tammela Stadium – a seamless addition to its urban setting</w:t>
      </w:r>
    </w:p>
    <w:p w:rsidR="00000000" w:rsidDel="00000000" w:rsidP="00000000" w:rsidRDefault="00000000" w:rsidRPr="00000000" w14:paraId="00000032">
      <w:pPr>
        <w:rPr>
          <w:sz w:val="22"/>
          <w:szCs w:val="22"/>
        </w:rPr>
      </w:pPr>
      <w:r w:rsidDel="00000000" w:rsidR="00000000" w:rsidRPr="00000000">
        <w:rPr>
          <w:rtl w:val="0"/>
        </w:rPr>
      </w:r>
    </w:p>
    <w:p w:rsidR="00000000" w:rsidDel="00000000" w:rsidP="00000000" w:rsidRDefault="00000000" w:rsidRPr="00000000" w14:paraId="00000033">
      <w:pPr>
        <w:shd w:fill="ffffff" w:val="clear"/>
        <w:rPr>
          <w:color w:val="000000"/>
          <w:sz w:val="22"/>
          <w:szCs w:val="22"/>
        </w:rPr>
      </w:pPr>
      <w:r w:rsidDel="00000000" w:rsidR="00000000" w:rsidRPr="00000000">
        <w:rPr>
          <w:color w:val="000000"/>
          <w:sz w:val="22"/>
          <w:szCs w:val="22"/>
          <w:rtl w:val="0"/>
        </w:rPr>
        <w:t xml:space="preserve">Alongside a football pitch and stands, the Tammela Stadium development, completed in spring 2024, comprises homes as well as commercial units and parking facilities. </w:t>
      </w:r>
    </w:p>
    <w:p w:rsidR="00000000" w:rsidDel="00000000" w:rsidP="00000000" w:rsidRDefault="00000000" w:rsidRPr="00000000" w14:paraId="00000034">
      <w:pPr>
        <w:shd w:fill="ffffff" w:val="clear"/>
        <w:rPr>
          <w:color w:val="000000"/>
          <w:sz w:val="22"/>
          <w:szCs w:val="22"/>
        </w:rPr>
      </w:pPr>
      <w:r w:rsidDel="00000000" w:rsidR="00000000" w:rsidRPr="00000000">
        <w:rPr>
          <w:rtl w:val="0"/>
        </w:rPr>
      </w:r>
    </w:p>
    <w:p w:rsidR="00000000" w:rsidDel="00000000" w:rsidP="00000000" w:rsidRDefault="00000000" w:rsidRPr="00000000" w14:paraId="00000035">
      <w:pPr>
        <w:shd w:fill="ffffff" w:val="clear"/>
        <w:rPr>
          <w:sz w:val="22"/>
          <w:szCs w:val="22"/>
        </w:rPr>
      </w:pPr>
      <w:r w:rsidDel="00000000" w:rsidR="00000000" w:rsidRPr="00000000">
        <w:rPr>
          <w:color w:val="000000"/>
          <w:sz w:val="22"/>
          <w:szCs w:val="22"/>
          <w:rtl w:val="0"/>
        </w:rPr>
        <w:t xml:space="preserve">The stadium’s suspended roof structure above the stands is a visually stunning addition. It also means that there are no pillars to block the spectators’ view of the action. The interiors are thoughtfully designed throughout and open out into several different directions.</w:t>
      </w:r>
      <w:r w:rsidDel="00000000" w:rsidR="00000000" w:rsidRPr="00000000">
        <w:rPr>
          <w:sz w:val="22"/>
          <w:szCs w:val="22"/>
          <w:rtl w:val="0"/>
        </w:rPr>
        <w:t xml:space="preserve"> </w:t>
      </w:r>
      <w:r w:rsidDel="00000000" w:rsidR="00000000" w:rsidRPr="00000000">
        <w:rPr>
          <w:color w:val="000000"/>
          <w:sz w:val="22"/>
          <w:szCs w:val="22"/>
          <w:rtl w:val="0"/>
        </w:rPr>
        <w:t xml:space="preserve">Tammela’s most valuable contribution, the pre-selection jury found, is its knack for fostering a sense of diversity and urban vitality within the city </w:t>
      </w:r>
      <w:r w:rsidDel="00000000" w:rsidR="00000000" w:rsidRPr="00000000">
        <w:rPr>
          <w:sz w:val="22"/>
          <w:szCs w:val="22"/>
          <w:rtl w:val="0"/>
        </w:rPr>
        <w:t xml:space="preserve">centre</w:t>
      </w:r>
      <w:r w:rsidDel="00000000" w:rsidR="00000000" w:rsidRPr="00000000">
        <w:rPr>
          <w:color w:val="000000"/>
          <w:sz w:val="22"/>
          <w:szCs w:val="22"/>
          <w:rtl w:val="0"/>
        </w:rPr>
        <w:t xml:space="preserve">.</w:t>
      </w:r>
      <w:r w:rsidDel="00000000" w:rsidR="00000000" w:rsidRPr="00000000">
        <w:rPr>
          <w:rtl w:val="0"/>
        </w:rPr>
      </w:r>
    </w:p>
    <w:p w:rsidR="00000000" w:rsidDel="00000000" w:rsidP="00000000" w:rsidRDefault="00000000" w:rsidRPr="00000000" w14:paraId="00000036">
      <w:pPr>
        <w:shd w:fill="ffffff" w:val="clear"/>
        <w:rPr>
          <w:sz w:val="22"/>
          <w:szCs w:val="22"/>
        </w:rPr>
      </w:pPr>
      <w:r w:rsidDel="00000000" w:rsidR="00000000" w:rsidRPr="00000000">
        <w:rPr>
          <w:rtl w:val="0"/>
        </w:rPr>
      </w:r>
    </w:p>
    <w:p w:rsidR="00000000" w:rsidDel="00000000" w:rsidP="00000000" w:rsidRDefault="00000000" w:rsidRPr="00000000" w14:paraId="00000037">
      <w:pPr>
        <w:shd w:fill="ffffff" w:val="clear"/>
        <w:rPr>
          <w:sz w:val="22"/>
          <w:szCs w:val="22"/>
        </w:rPr>
      </w:pPr>
      <w:r w:rsidDel="00000000" w:rsidR="00000000" w:rsidRPr="00000000">
        <w:rPr>
          <w:sz w:val="22"/>
          <w:szCs w:val="22"/>
          <w:rtl w:val="0"/>
        </w:rPr>
        <w:t xml:space="preserve">The stadium is designed by architects </w:t>
      </w:r>
      <w:r w:rsidDel="00000000" w:rsidR="00000000" w:rsidRPr="00000000">
        <w:rPr>
          <w:b w:val="1"/>
          <w:sz w:val="22"/>
          <w:szCs w:val="22"/>
          <w:rtl w:val="0"/>
        </w:rPr>
        <w:t xml:space="preserve">Samuli Miettinen</w:t>
      </w:r>
      <w:r w:rsidDel="00000000" w:rsidR="00000000" w:rsidRPr="00000000">
        <w:rPr>
          <w:sz w:val="22"/>
          <w:szCs w:val="22"/>
          <w:rtl w:val="0"/>
        </w:rPr>
        <w:t xml:space="preserve"> (lead designer),</w:t>
      </w:r>
      <w:r w:rsidDel="00000000" w:rsidR="00000000" w:rsidRPr="00000000">
        <w:rPr>
          <w:b w:val="1"/>
          <w:sz w:val="22"/>
          <w:szCs w:val="22"/>
          <w:rtl w:val="0"/>
        </w:rPr>
        <w:t xml:space="preserve"> Asmo Jaaksi</w:t>
      </w:r>
      <w:r w:rsidDel="00000000" w:rsidR="00000000" w:rsidRPr="00000000">
        <w:rPr>
          <w:sz w:val="22"/>
          <w:szCs w:val="22"/>
          <w:rtl w:val="0"/>
        </w:rPr>
        <w:t xml:space="preserve">, </w:t>
      </w:r>
      <w:r w:rsidDel="00000000" w:rsidR="00000000" w:rsidRPr="00000000">
        <w:rPr>
          <w:b w:val="1"/>
          <w:sz w:val="22"/>
          <w:szCs w:val="22"/>
          <w:rtl w:val="0"/>
        </w:rPr>
        <w:t xml:space="preserve">Teemu Kurkela</w:t>
      </w:r>
      <w:r w:rsidDel="00000000" w:rsidR="00000000" w:rsidRPr="00000000">
        <w:rPr>
          <w:sz w:val="22"/>
          <w:szCs w:val="22"/>
          <w:rtl w:val="0"/>
        </w:rPr>
        <w:t xml:space="preserve"> and </w:t>
      </w:r>
      <w:r w:rsidDel="00000000" w:rsidR="00000000" w:rsidRPr="00000000">
        <w:rPr>
          <w:b w:val="1"/>
          <w:sz w:val="22"/>
          <w:szCs w:val="22"/>
          <w:rtl w:val="0"/>
        </w:rPr>
        <w:t xml:space="preserve">Juha Mäki-Jyllilä</w:t>
      </w:r>
      <w:r w:rsidDel="00000000" w:rsidR="00000000" w:rsidRPr="00000000">
        <w:rPr>
          <w:sz w:val="22"/>
          <w:szCs w:val="22"/>
          <w:rtl w:val="0"/>
        </w:rPr>
        <w:t xml:space="preserve"> alongside project architects</w:t>
      </w:r>
      <w:r w:rsidDel="00000000" w:rsidR="00000000" w:rsidRPr="00000000">
        <w:rPr>
          <w:b w:val="1"/>
          <w:sz w:val="22"/>
          <w:szCs w:val="22"/>
          <w:rtl w:val="0"/>
        </w:rPr>
        <w:t xml:space="preserve"> Alli Bur</w:t>
      </w:r>
      <w:r w:rsidDel="00000000" w:rsidR="00000000" w:rsidRPr="00000000">
        <w:rPr>
          <w:sz w:val="22"/>
          <w:szCs w:val="22"/>
          <w:rtl w:val="0"/>
        </w:rPr>
        <w:t xml:space="preserve">,</w:t>
      </w:r>
      <w:r w:rsidDel="00000000" w:rsidR="00000000" w:rsidRPr="00000000">
        <w:rPr>
          <w:b w:val="1"/>
          <w:sz w:val="22"/>
          <w:szCs w:val="22"/>
          <w:rtl w:val="0"/>
        </w:rPr>
        <w:t xml:space="preserve"> Harri Koski</w:t>
      </w:r>
      <w:r w:rsidDel="00000000" w:rsidR="00000000" w:rsidRPr="00000000">
        <w:rPr>
          <w:sz w:val="22"/>
          <w:szCs w:val="22"/>
          <w:rtl w:val="0"/>
        </w:rPr>
        <w:t xml:space="preserve"> and </w:t>
      </w:r>
      <w:r w:rsidDel="00000000" w:rsidR="00000000" w:rsidRPr="00000000">
        <w:rPr>
          <w:b w:val="1"/>
          <w:sz w:val="22"/>
          <w:szCs w:val="22"/>
          <w:rtl w:val="0"/>
        </w:rPr>
        <w:t xml:space="preserve">Kristian Forsberg </w:t>
      </w:r>
      <w:r w:rsidDel="00000000" w:rsidR="00000000" w:rsidRPr="00000000">
        <w:rPr>
          <w:sz w:val="22"/>
          <w:szCs w:val="22"/>
          <w:rtl w:val="0"/>
        </w:rPr>
        <w:t xml:space="preserve">at JKMM Architects.</w:t>
      </w:r>
    </w:p>
    <w:p w:rsidR="00000000" w:rsidDel="00000000" w:rsidP="00000000" w:rsidRDefault="00000000" w:rsidRPr="00000000" w14:paraId="00000038">
      <w:pPr>
        <w:shd w:fill="ffffff" w:val="clea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shd w:fill="ffffff" w:val="clear"/>
        <w:rPr>
          <w:b w:val="1"/>
          <w:color w:val="000000"/>
          <w:sz w:val="22"/>
          <w:szCs w:val="22"/>
        </w:rPr>
      </w:pPr>
      <w:r w:rsidDel="00000000" w:rsidR="00000000" w:rsidRPr="00000000">
        <w:rPr>
          <w:b w:val="1"/>
          <w:color w:val="000000"/>
          <w:sz w:val="22"/>
          <w:szCs w:val="22"/>
          <w:rtl w:val="0"/>
        </w:rPr>
        <w:t xml:space="preserve">Tapiola Church refurbishment – </w:t>
      </w:r>
      <w:r w:rsidDel="00000000" w:rsidR="00000000" w:rsidRPr="00000000">
        <w:rPr>
          <w:b w:val="1"/>
          <w:sz w:val="22"/>
          <w:szCs w:val="22"/>
          <w:rtl w:val="0"/>
        </w:rPr>
        <w:t xml:space="preserve">preserving Ruusuvuori’s original architecture</w:t>
      </w:r>
      <w:r w:rsidDel="00000000" w:rsidR="00000000" w:rsidRPr="00000000">
        <w:rPr>
          <w:rtl w:val="0"/>
        </w:rPr>
      </w:r>
    </w:p>
    <w:p w:rsidR="00000000" w:rsidDel="00000000" w:rsidP="00000000" w:rsidRDefault="00000000" w:rsidRPr="00000000" w14:paraId="0000003A">
      <w:pPr>
        <w:shd w:fill="ffffff" w:val="clear"/>
        <w:rPr>
          <w:b w:val="1"/>
          <w:sz w:val="22"/>
          <w:szCs w:val="22"/>
        </w:rPr>
      </w:pPr>
      <w:r w:rsidDel="00000000" w:rsidR="00000000" w:rsidRPr="00000000">
        <w:rPr>
          <w:rtl w:val="0"/>
        </w:rPr>
      </w:r>
    </w:p>
    <w:p w:rsidR="00000000" w:rsidDel="00000000" w:rsidP="00000000" w:rsidRDefault="00000000" w:rsidRPr="00000000" w14:paraId="0000003B">
      <w:pPr>
        <w:shd w:fill="ffffff" w:val="clear"/>
        <w:rPr>
          <w:color w:val="000000"/>
          <w:sz w:val="22"/>
          <w:szCs w:val="22"/>
        </w:rPr>
      </w:pPr>
      <w:r w:rsidDel="00000000" w:rsidR="00000000" w:rsidRPr="00000000">
        <w:rPr>
          <w:color w:val="000000"/>
          <w:sz w:val="22"/>
          <w:szCs w:val="22"/>
          <w:rtl w:val="0"/>
        </w:rPr>
        <w:t xml:space="preserve">Tapiola Church, designed by Aarno Ruusuvuori in 1965, is the landmark building in the garden neighbourhood after which it takes its name. Prior to the refurbishment, Tapiola Church suffered from damp and was in sore need of improved ventilation. </w:t>
      </w:r>
      <w:r w:rsidDel="00000000" w:rsidR="00000000" w:rsidRPr="00000000">
        <w:rPr>
          <w:sz w:val="22"/>
          <w:szCs w:val="22"/>
          <w:rtl w:val="0"/>
        </w:rPr>
        <w:t xml:space="preserve">The refurbishment project, completed in 2021, delivered an altogether safer, healthier and more functional building.</w:t>
      </w:r>
      <w:r w:rsidDel="00000000" w:rsidR="00000000" w:rsidRPr="00000000">
        <w:rPr>
          <w:rtl w:val="0"/>
        </w:rPr>
      </w:r>
    </w:p>
    <w:p w:rsidR="00000000" w:rsidDel="00000000" w:rsidP="00000000" w:rsidRDefault="00000000" w:rsidRPr="00000000" w14:paraId="0000003C">
      <w:pPr>
        <w:shd w:fill="ffffff" w:val="clear"/>
        <w:rPr>
          <w:color w:val="000000"/>
          <w:sz w:val="22"/>
          <w:szCs w:val="22"/>
        </w:rPr>
      </w:pPr>
      <w:r w:rsidDel="00000000" w:rsidR="00000000" w:rsidRPr="00000000">
        <w:rPr>
          <w:rtl w:val="0"/>
        </w:rPr>
      </w:r>
    </w:p>
    <w:p w:rsidR="00000000" w:rsidDel="00000000" w:rsidP="00000000" w:rsidRDefault="00000000" w:rsidRPr="00000000" w14:paraId="0000003D">
      <w:pPr>
        <w:shd w:fill="ffffff" w:val="clear"/>
        <w:rPr>
          <w:color w:val="000000"/>
          <w:sz w:val="22"/>
          <w:szCs w:val="22"/>
        </w:rPr>
      </w:pPr>
      <w:r w:rsidDel="00000000" w:rsidR="00000000" w:rsidRPr="00000000">
        <w:rPr>
          <w:color w:val="000000"/>
          <w:sz w:val="22"/>
          <w:szCs w:val="22"/>
          <w:rtl w:val="0"/>
        </w:rPr>
        <w:t xml:space="preserve">The approach here, in line with current practice, has been to carry out the architectural interventions as unobtrusively as possible. In the key spaces, solutions have been found for plumbing, ventilation and other building technology that are entirely hidden. The refurbishment, the pre-selection jury said, has succeeded in preserving the building’s patina and leaving the visitor with a sense that nothing has</w:t>
      </w:r>
      <w:r w:rsidDel="00000000" w:rsidR="00000000" w:rsidRPr="00000000">
        <w:rPr>
          <w:sz w:val="22"/>
          <w:szCs w:val="22"/>
          <w:rtl w:val="0"/>
        </w:rPr>
        <w:t xml:space="preserve"> </w:t>
      </w:r>
      <w:r w:rsidDel="00000000" w:rsidR="00000000" w:rsidRPr="00000000">
        <w:rPr>
          <w:color w:val="000000"/>
          <w:sz w:val="22"/>
          <w:szCs w:val="22"/>
          <w:rtl w:val="0"/>
        </w:rPr>
        <w:t xml:space="preserve">really changed. </w:t>
      </w:r>
    </w:p>
    <w:p w:rsidR="00000000" w:rsidDel="00000000" w:rsidP="00000000" w:rsidRDefault="00000000" w:rsidRPr="00000000" w14:paraId="0000003E">
      <w:pPr>
        <w:shd w:fill="ffffff" w:val="clear"/>
        <w:rPr>
          <w:sz w:val="22"/>
          <w:szCs w:val="22"/>
        </w:rPr>
      </w:pPr>
      <w:r w:rsidDel="00000000" w:rsidR="00000000" w:rsidRPr="00000000">
        <w:rPr>
          <w:rtl w:val="0"/>
        </w:rPr>
      </w:r>
    </w:p>
    <w:p w:rsidR="00000000" w:rsidDel="00000000" w:rsidP="00000000" w:rsidRDefault="00000000" w:rsidRPr="00000000" w14:paraId="0000003F">
      <w:pPr>
        <w:shd w:fill="ffffff" w:val="clear"/>
        <w:rPr>
          <w:sz w:val="22"/>
          <w:szCs w:val="22"/>
        </w:rPr>
      </w:pPr>
      <w:r w:rsidDel="00000000" w:rsidR="00000000" w:rsidRPr="00000000">
        <w:rPr>
          <w:sz w:val="22"/>
          <w:szCs w:val="22"/>
          <w:rtl w:val="0"/>
        </w:rPr>
        <w:t xml:space="preserve">The Tapiola Church </w:t>
      </w:r>
      <w:r w:rsidDel="00000000" w:rsidR="00000000" w:rsidRPr="00000000">
        <w:rPr>
          <w:color w:val="000000"/>
          <w:sz w:val="22"/>
          <w:szCs w:val="22"/>
          <w:rtl w:val="0"/>
        </w:rPr>
        <w:t xml:space="preserve">refurbishment is by </w:t>
      </w:r>
      <w:r w:rsidDel="00000000" w:rsidR="00000000" w:rsidRPr="00000000">
        <w:rPr>
          <w:sz w:val="22"/>
          <w:szCs w:val="22"/>
          <w:rtl w:val="0"/>
        </w:rPr>
        <w:t xml:space="preserve">Jari</w:t>
      </w:r>
      <w:r w:rsidDel="00000000" w:rsidR="00000000" w:rsidRPr="00000000">
        <w:rPr>
          <w:b w:val="1"/>
          <w:sz w:val="22"/>
          <w:szCs w:val="22"/>
          <w:rtl w:val="0"/>
        </w:rPr>
        <w:t xml:space="preserve"> Frondelius</w:t>
      </w:r>
      <w:r w:rsidDel="00000000" w:rsidR="00000000" w:rsidRPr="00000000">
        <w:rPr>
          <w:sz w:val="22"/>
          <w:szCs w:val="22"/>
          <w:rtl w:val="0"/>
        </w:rPr>
        <w:t xml:space="preserve"> (lead designer),</w:t>
      </w:r>
      <w:r w:rsidDel="00000000" w:rsidR="00000000" w:rsidRPr="00000000">
        <w:rPr>
          <w:b w:val="1"/>
          <w:sz w:val="22"/>
          <w:szCs w:val="22"/>
          <w:rtl w:val="0"/>
        </w:rPr>
        <w:t xml:space="preserve"> Jaakko Keppo,</w:t>
      </w:r>
      <w:r w:rsidDel="00000000" w:rsidR="00000000" w:rsidRPr="00000000">
        <w:rPr>
          <w:sz w:val="22"/>
          <w:szCs w:val="22"/>
          <w:rtl w:val="0"/>
        </w:rPr>
        <w:t xml:space="preserve"> </w:t>
      </w:r>
      <w:r w:rsidDel="00000000" w:rsidR="00000000" w:rsidRPr="00000000">
        <w:rPr>
          <w:b w:val="1"/>
          <w:sz w:val="22"/>
          <w:szCs w:val="22"/>
          <w:rtl w:val="0"/>
        </w:rPr>
        <w:t xml:space="preserve">Juha Salmenperä</w:t>
      </w:r>
      <w:r w:rsidDel="00000000" w:rsidR="00000000" w:rsidRPr="00000000">
        <w:rPr>
          <w:sz w:val="22"/>
          <w:szCs w:val="22"/>
          <w:rtl w:val="0"/>
        </w:rPr>
        <w:t xml:space="preserve"> and </w:t>
      </w:r>
      <w:r w:rsidDel="00000000" w:rsidR="00000000" w:rsidRPr="00000000">
        <w:rPr>
          <w:b w:val="1"/>
          <w:sz w:val="22"/>
          <w:szCs w:val="22"/>
          <w:rtl w:val="0"/>
        </w:rPr>
        <w:t xml:space="preserve">Riitta Tuomisto</w:t>
      </w:r>
      <w:r w:rsidDel="00000000" w:rsidR="00000000" w:rsidRPr="00000000">
        <w:rPr>
          <w:sz w:val="22"/>
          <w:szCs w:val="22"/>
          <w:rtl w:val="0"/>
        </w:rPr>
        <w:t xml:space="preserve"> (project architect) at AFKS Arkkitehdit. In 2023, AFKS Arkkitehdit won the Finlandia Prize for Architecture for their work on the Martta Wendelin Day Care Centre.</w:t>
      </w:r>
    </w:p>
    <w:p w:rsidR="00000000" w:rsidDel="00000000" w:rsidP="00000000" w:rsidRDefault="00000000" w:rsidRPr="00000000" w14:paraId="00000040">
      <w:pPr>
        <w:shd w:fill="ffffff" w:val="clear"/>
        <w:rPr>
          <w:sz w:val="22"/>
          <w:szCs w:val="22"/>
        </w:rPr>
      </w:pPr>
      <w:r w:rsidDel="00000000" w:rsidR="00000000" w:rsidRPr="00000000">
        <w:rPr>
          <w:rtl w:val="0"/>
        </w:rPr>
      </w:r>
    </w:p>
    <w:p w:rsidR="00000000" w:rsidDel="00000000" w:rsidP="00000000" w:rsidRDefault="00000000" w:rsidRPr="00000000" w14:paraId="00000041">
      <w:pPr>
        <w:shd w:fill="ffffff" w:val="clear"/>
        <w:rPr>
          <w:sz w:val="22"/>
          <w:szCs w:val="22"/>
        </w:rPr>
      </w:pPr>
      <w:r w:rsidDel="00000000" w:rsidR="00000000" w:rsidRPr="00000000">
        <w:rPr>
          <w:b w:val="1"/>
          <w:color w:val="222222"/>
          <w:sz w:val="22"/>
          <w:szCs w:val="22"/>
          <w:rtl w:val="0"/>
        </w:rPr>
        <w:t xml:space="preserve">About the Finlandia Prize for Architecture </w:t>
      </w:r>
      <w:r w:rsidDel="00000000" w:rsidR="00000000" w:rsidRPr="00000000">
        <w:rPr>
          <w:rtl w:val="0"/>
        </w:rPr>
      </w:r>
    </w:p>
    <w:p w:rsidR="00000000" w:rsidDel="00000000" w:rsidP="00000000" w:rsidRDefault="00000000" w:rsidRPr="00000000" w14:paraId="00000042">
      <w:pPr>
        <w:shd w:fill="ffffff" w:val="clear"/>
        <w:rPr>
          <w:color w:val="222222"/>
          <w:sz w:val="22"/>
          <w:szCs w:val="22"/>
        </w:rPr>
      </w:pPr>
      <w:r w:rsidDel="00000000" w:rsidR="00000000" w:rsidRPr="00000000">
        <w:rPr>
          <w:color w:val="222222"/>
          <w:sz w:val="22"/>
          <w:szCs w:val="22"/>
          <w:rtl w:val="0"/>
        </w:rPr>
        <w:t xml:space="preserve">The Finlandia Prize for Architecture is awarded for the design or renovation design of an outstanding new building or building complex that has been completed within the past three years. The prize may be awarded either to a Finnish or foreign architect, or to an architectural firm for a project designed for a location in Finland; or to a Finnish architect or architectural firm for a project designed for a location abroad. </w:t>
      </w:r>
    </w:p>
    <w:p w:rsidR="00000000" w:rsidDel="00000000" w:rsidP="00000000" w:rsidRDefault="00000000" w:rsidRPr="00000000" w14:paraId="00000043">
      <w:pPr>
        <w:shd w:fill="ffffff" w:val="clear"/>
        <w:rPr>
          <w:color w:val="222222"/>
          <w:sz w:val="22"/>
          <w:szCs w:val="22"/>
        </w:rPr>
      </w:pPr>
      <w:r w:rsidDel="00000000" w:rsidR="00000000" w:rsidRPr="00000000">
        <w:rPr>
          <w:rtl w:val="0"/>
        </w:rPr>
      </w:r>
    </w:p>
    <w:p w:rsidR="00000000" w:rsidDel="00000000" w:rsidP="00000000" w:rsidRDefault="00000000" w:rsidRPr="00000000" w14:paraId="00000044">
      <w:pPr>
        <w:shd w:fill="ffffff" w:val="clear"/>
        <w:rPr>
          <w:color w:val="222222"/>
          <w:sz w:val="22"/>
          <w:szCs w:val="22"/>
        </w:rPr>
      </w:pPr>
      <w:r w:rsidDel="00000000" w:rsidR="00000000" w:rsidRPr="00000000">
        <w:rPr>
          <w:color w:val="222222"/>
          <w:sz w:val="22"/>
          <w:szCs w:val="22"/>
          <w:rtl w:val="0"/>
        </w:rPr>
        <w:t xml:space="preserve">The purpose of the prize is to promote the appreciation of high-quality architecture and to highlight the importance of architecture in generating cultural value and increasing well-being.</w:t>
      </w:r>
    </w:p>
    <w:p w:rsidR="00000000" w:rsidDel="00000000" w:rsidP="00000000" w:rsidRDefault="00000000" w:rsidRPr="00000000" w14:paraId="00000045">
      <w:pPr>
        <w:shd w:fill="ffffff" w:val="clear"/>
        <w:rPr>
          <w:color w:val="222222"/>
          <w:sz w:val="22"/>
          <w:szCs w:val="22"/>
        </w:rPr>
      </w:pPr>
      <w:r w:rsidDel="00000000" w:rsidR="00000000" w:rsidRPr="00000000">
        <w:rPr>
          <w:rtl w:val="0"/>
        </w:rPr>
      </w:r>
    </w:p>
    <w:p w:rsidR="00000000" w:rsidDel="00000000" w:rsidP="00000000" w:rsidRDefault="00000000" w:rsidRPr="00000000" w14:paraId="00000046">
      <w:pPr>
        <w:shd w:fill="ffffff" w:val="clear"/>
        <w:rPr>
          <w:color w:val="222222"/>
          <w:sz w:val="22"/>
          <w:szCs w:val="22"/>
        </w:rPr>
      </w:pPr>
      <w:r w:rsidDel="00000000" w:rsidR="00000000" w:rsidRPr="00000000">
        <w:rPr>
          <w:color w:val="222222"/>
          <w:sz w:val="22"/>
          <w:szCs w:val="22"/>
          <w:rtl w:val="0"/>
        </w:rPr>
        <w:t xml:space="preserve">A pre-selection jury, appointed by the SAFA Board, is in charge of selecting the shortlist. The winner is chosen from among the shortlisted candidates by a selector appointed each year to the role.</w:t>
      </w:r>
    </w:p>
    <w:p w:rsidR="00000000" w:rsidDel="00000000" w:rsidP="00000000" w:rsidRDefault="00000000" w:rsidRPr="00000000" w14:paraId="00000047">
      <w:pPr>
        <w:shd w:fill="ffffff" w:val="clear"/>
        <w:rPr>
          <w:sz w:val="22"/>
          <w:szCs w:val="22"/>
        </w:rPr>
      </w:pPr>
      <w:r w:rsidDel="00000000" w:rsidR="00000000" w:rsidRPr="00000000">
        <w:rPr>
          <w:rtl w:val="0"/>
        </w:rPr>
      </w:r>
    </w:p>
    <w:p w:rsidR="00000000" w:rsidDel="00000000" w:rsidP="00000000" w:rsidRDefault="00000000" w:rsidRPr="00000000" w14:paraId="00000048">
      <w:pPr>
        <w:shd w:fill="ffffff" w:val="clear"/>
        <w:rPr>
          <w:sz w:val="22"/>
          <w:szCs w:val="22"/>
        </w:rPr>
      </w:pPr>
      <w:r w:rsidDel="00000000" w:rsidR="00000000" w:rsidRPr="00000000">
        <w:rPr>
          <w:color w:val="222222"/>
          <w:sz w:val="22"/>
          <w:szCs w:val="22"/>
          <w:rtl w:val="0"/>
        </w:rPr>
        <w:t xml:space="preserve">This is the 11th year the Finlandia Prize for Architecture will be presented by the Finnish Association of Architects. </w:t>
      </w:r>
      <w:r w:rsidDel="00000000" w:rsidR="00000000" w:rsidRPr="00000000">
        <w:rPr>
          <w:rtl w:val="0"/>
        </w:rPr>
      </w:r>
    </w:p>
    <w:p w:rsidR="00000000" w:rsidDel="00000000" w:rsidP="00000000" w:rsidRDefault="00000000" w:rsidRPr="00000000" w14:paraId="00000049">
      <w:pPr>
        <w:shd w:fill="ffffff" w:val="clear"/>
        <w:rPr>
          <w:sz w:val="22"/>
          <w:szCs w:val="22"/>
        </w:rPr>
      </w:pPr>
      <w:r w:rsidDel="00000000" w:rsidR="00000000" w:rsidRPr="00000000">
        <w:rPr>
          <w:color w:val="222222"/>
          <w:sz w:val="22"/>
          <w:szCs w:val="22"/>
          <w:rtl w:val="0"/>
        </w:rPr>
        <w:t xml:space="preserve"> </w:t>
      </w:r>
      <w:r w:rsidDel="00000000" w:rsidR="00000000" w:rsidRPr="00000000">
        <w:rPr>
          <w:rtl w:val="0"/>
        </w:rPr>
      </w:r>
    </w:p>
    <w:p w:rsidR="00000000" w:rsidDel="00000000" w:rsidP="00000000" w:rsidRDefault="00000000" w:rsidRPr="00000000" w14:paraId="0000004A">
      <w:pPr>
        <w:shd w:fill="ffffff" w:val="clear"/>
        <w:rPr>
          <w:sz w:val="22"/>
          <w:szCs w:val="22"/>
        </w:rPr>
      </w:pPr>
      <w:r w:rsidDel="00000000" w:rsidR="00000000" w:rsidRPr="00000000">
        <w:rPr>
          <w:b w:val="1"/>
          <w:color w:val="222222"/>
          <w:sz w:val="22"/>
          <w:szCs w:val="22"/>
          <w:rtl w:val="0"/>
        </w:rPr>
        <w:t xml:space="preserve">The Finnish Association of Architects (SAFA)</w:t>
      </w:r>
      <w:r w:rsidDel="00000000" w:rsidR="00000000" w:rsidRPr="00000000">
        <w:rPr>
          <w:color w:val="222222"/>
          <w:sz w:val="22"/>
          <w:szCs w:val="22"/>
          <w:rtl w:val="0"/>
        </w:rPr>
        <w:t xml:space="preserve"> is a non-profit professional organization engaged in active efforts to promote architecture and high-quality living environments. Established in 1892, SAFA has approximately 3,100 members, all of whom are architects with a university degree. Additionally, SAFA has around 600 student members.</w:t>
      </w:r>
      <w:r w:rsidDel="00000000" w:rsidR="00000000" w:rsidRPr="00000000">
        <w:rPr>
          <w:rtl w:val="0"/>
        </w:rPr>
      </w:r>
    </w:p>
    <w:p w:rsidR="00000000" w:rsidDel="00000000" w:rsidP="00000000" w:rsidRDefault="00000000" w:rsidRPr="00000000" w14:paraId="0000004B">
      <w:pPr>
        <w:shd w:fill="ffffff" w:val="clear"/>
        <w:rPr>
          <w:sz w:val="22"/>
          <w:szCs w:val="22"/>
        </w:rPr>
      </w:pPr>
      <w:r w:rsidDel="00000000" w:rsidR="00000000" w:rsidRPr="00000000">
        <w:rPr>
          <w:rtl w:val="0"/>
        </w:rPr>
      </w:r>
    </w:p>
    <w:p w:rsidR="00000000" w:rsidDel="00000000" w:rsidP="00000000" w:rsidRDefault="00000000" w:rsidRPr="00000000" w14:paraId="0000004C">
      <w:pPr>
        <w:shd w:fill="ffffff" w:val="clear"/>
        <w:rPr>
          <w:sz w:val="22"/>
          <w:szCs w:val="22"/>
        </w:rPr>
      </w:pPr>
      <w:r w:rsidDel="00000000" w:rsidR="00000000" w:rsidRPr="00000000">
        <w:rPr>
          <w:b w:val="1"/>
          <w:color w:val="222222"/>
          <w:sz w:val="22"/>
          <w:szCs w:val="22"/>
          <w:rtl w:val="0"/>
        </w:rPr>
        <w:t xml:space="preserve">Additional information: </w:t>
      </w:r>
      <w:r w:rsidDel="00000000" w:rsidR="00000000" w:rsidRPr="00000000">
        <w:rPr>
          <w:rtl w:val="0"/>
        </w:rPr>
      </w:r>
    </w:p>
    <w:p w:rsidR="00000000" w:rsidDel="00000000" w:rsidP="00000000" w:rsidRDefault="00000000" w:rsidRPr="00000000" w14:paraId="0000004D">
      <w:pPr>
        <w:shd w:fill="ffffff" w:val="clear"/>
        <w:rPr>
          <w:sz w:val="22"/>
          <w:szCs w:val="22"/>
        </w:rPr>
      </w:pPr>
      <w:r w:rsidDel="00000000" w:rsidR="00000000" w:rsidRPr="00000000">
        <w:rPr>
          <w:rtl w:val="0"/>
        </w:rPr>
      </w:r>
    </w:p>
    <w:p w:rsidR="00000000" w:rsidDel="00000000" w:rsidP="00000000" w:rsidRDefault="00000000" w:rsidRPr="00000000" w14:paraId="0000004E">
      <w:pPr>
        <w:numPr>
          <w:ilvl w:val="0"/>
          <w:numId w:val="1"/>
        </w:numPr>
        <w:shd w:fill="ffffff" w:val="clear"/>
        <w:ind w:left="720" w:hanging="360"/>
        <w:rPr>
          <w:color w:val="000000"/>
          <w:sz w:val="22"/>
          <w:szCs w:val="22"/>
        </w:rPr>
      </w:pPr>
      <w:r w:rsidDel="00000000" w:rsidR="00000000" w:rsidRPr="00000000">
        <w:rPr>
          <w:b w:val="1"/>
          <w:color w:val="222222"/>
          <w:sz w:val="22"/>
          <w:szCs w:val="22"/>
          <w:rtl w:val="0"/>
        </w:rPr>
        <w:t xml:space="preserve">Media enquiries:</w:t>
      </w:r>
      <w:r w:rsidDel="00000000" w:rsidR="00000000" w:rsidRPr="00000000">
        <w:rPr>
          <w:color w:val="222222"/>
          <w:sz w:val="22"/>
          <w:szCs w:val="22"/>
          <w:rtl w:val="0"/>
        </w:rPr>
        <w:t xml:space="preserve"> Marika Luukkanen, +358 (0)40 507 2173, </w:t>
      </w:r>
      <w:hyperlink r:id="rId7">
        <w:r w:rsidDel="00000000" w:rsidR="00000000" w:rsidRPr="00000000">
          <w:rPr>
            <w:color w:val="1155cc"/>
            <w:sz w:val="22"/>
            <w:szCs w:val="22"/>
            <w:u w:val="single"/>
            <w:rtl w:val="0"/>
          </w:rPr>
          <w:t xml:space="preserve">marika@marikaluukkanen.com</w:t>
        </w:r>
      </w:hyperlink>
      <w:r w:rsidDel="00000000" w:rsidR="00000000" w:rsidRPr="00000000">
        <w:rPr>
          <w:color w:val="222222"/>
          <w:sz w:val="22"/>
          <w:szCs w:val="22"/>
          <w:rtl w:val="0"/>
        </w:rPr>
        <w:t xml:space="preserve"> </w:t>
      </w:r>
      <w:r w:rsidDel="00000000" w:rsidR="00000000" w:rsidRPr="00000000">
        <w:rPr>
          <w:rtl w:val="0"/>
        </w:rPr>
      </w:r>
    </w:p>
    <w:p w:rsidR="00000000" w:rsidDel="00000000" w:rsidP="00000000" w:rsidRDefault="00000000" w:rsidRPr="00000000" w14:paraId="0000004F">
      <w:pPr>
        <w:numPr>
          <w:ilvl w:val="0"/>
          <w:numId w:val="1"/>
        </w:numPr>
        <w:shd w:fill="ffffff" w:val="clear"/>
        <w:ind w:left="720" w:hanging="360"/>
        <w:rPr>
          <w:color w:val="000000"/>
          <w:sz w:val="22"/>
          <w:szCs w:val="22"/>
        </w:rPr>
      </w:pPr>
      <w:r w:rsidDel="00000000" w:rsidR="00000000" w:rsidRPr="00000000">
        <w:rPr>
          <w:b w:val="1"/>
          <w:color w:val="222222"/>
          <w:sz w:val="22"/>
          <w:szCs w:val="22"/>
          <w:rtl w:val="0"/>
        </w:rPr>
        <w:t xml:space="preserve">Image bank, statement by the pre-selection jury and additional details on the shortlisted projects: </w:t>
      </w:r>
      <w:r w:rsidDel="00000000" w:rsidR="00000000" w:rsidRPr="00000000">
        <w:rPr>
          <w:color w:val="000000"/>
          <w:sz w:val="22"/>
          <w:szCs w:val="22"/>
          <w:rtl w:val="0"/>
        </w:rPr>
        <w:t xml:space="preserve">: </w:t>
      </w:r>
      <w:hyperlink r:id="rId8">
        <w:r w:rsidDel="00000000" w:rsidR="00000000" w:rsidRPr="00000000">
          <w:rPr>
            <w:color w:val="1155cc"/>
            <w:sz w:val="22"/>
            <w:szCs w:val="22"/>
            <w:u w:val="single"/>
            <w:rtl w:val="0"/>
          </w:rPr>
          <w:t xml:space="preserve">https://www.arkkitehtuurinfinlandia.fi/</w:t>
        </w:r>
      </w:hyperlink>
      <w:r w:rsidDel="00000000" w:rsidR="00000000" w:rsidRPr="00000000">
        <w:rPr>
          <w:color w:val="000000"/>
          <w:sz w:val="22"/>
          <w:szCs w:val="22"/>
          <w:rtl w:val="0"/>
        </w:rPr>
        <w:t xml:space="preserve"> </w:t>
      </w:r>
    </w:p>
    <w:p w:rsidR="00000000" w:rsidDel="00000000" w:rsidP="00000000" w:rsidRDefault="00000000" w:rsidRPr="00000000" w14:paraId="00000050">
      <w:pPr>
        <w:numPr>
          <w:ilvl w:val="0"/>
          <w:numId w:val="1"/>
        </w:numPr>
        <w:shd w:fill="ffffff" w:val="clear"/>
        <w:ind w:left="720" w:hanging="360"/>
        <w:rPr>
          <w:color w:val="000000"/>
          <w:sz w:val="22"/>
          <w:szCs w:val="22"/>
        </w:rPr>
      </w:pPr>
      <w:r w:rsidDel="00000000" w:rsidR="00000000" w:rsidRPr="00000000">
        <w:rPr>
          <w:color w:val="222222"/>
          <w:sz w:val="22"/>
          <w:szCs w:val="22"/>
          <w:rtl w:val="0"/>
        </w:rPr>
        <w:t xml:space="preserve">Further information: Jenni Reuter, Chair of Pre-selection Jury +358 (0)50 305 5704 / Paula Huotelin, Secretary to Pre-selection Jury, tel: +358 40 556 2827.</w:t>
      </w:r>
      <w:r w:rsidDel="00000000" w:rsidR="00000000" w:rsidRPr="00000000">
        <w:rPr>
          <w:rtl w:val="0"/>
        </w:rPr>
      </w:r>
    </w:p>
    <w:p w:rsidR="00000000" w:rsidDel="00000000" w:rsidP="00000000" w:rsidRDefault="00000000" w:rsidRPr="00000000" w14:paraId="00000051">
      <w:pPr>
        <w:shd w:fill="ffffff" w:val="clear"/>
        <w:rPr>
          <w:sz w:val="22"/>
          <w:szCs w:val="22"/>
        </w:rPr>
      </w:pPr>
      <w:r w:rsidDel="00000000" w:rsidR="00000000" w:rsidRPr="00000000">
        <w:rPr>
          <w:color w:val="222222"/>
          <w:sz w:val="22"/>
          <w:szCs w:val="22"/>
          <w:rtl w:val="0"/>
        </w:rPr>
        <w:t xml:space="preserve"> </w:t>
      </w:r>
      <w:r w:rsidDel="00000000" w:rsidR="00000000" w:rsidRPr="00000000">
        <w:rPr>
          <w:rtl w:val="0"/>
        </w:rPr>
      </w:r>
    </w:p>
    <w:p w:rsidR="00000000" w:rsidDel="00000000" w:rsidP="00000000" w:rsidRDefault="00000000" w:rsidRPr="00000000" w14:paraId="00000052">
      <w:pPr>
        <w:shd w:fill="ffffff" w:val="clear"/>
        <w:rPr>
          <w:sz w:val="22"/>
          <w:szCs w:val="22"/>
        </w:rPr>
      </w:pPr>
      <w:r w:rsidDel="00000000" w:rsidR="00000000" w:rsidRPr="00000000">
        <w:rPr>
          <w:b w:val="1"/>
          <w:color w:val="222222"/>
          <w:sz w:val="22"/>
          <w:szCs w:val="22"/>
          <w:rtl w:val="0"/>
        </w:rPr>
        <w:t xml:space="preserve">Facebook: </w:t>
      </w:r>
      <w:hyperlink r:id="rId9">
        <w:r w:rsidDel="00000000" w:rsidR="00000000" w:rsidRPr="00000000">
          <w:rPr>
            <w:color w:val="1155cc"/>
            <w:sz w:val="22"/>
            <w:szCs w:val="22"/>
            <w:u w:val="single"/>
            <w:rtl w:val="0"/>
          </w:rPr>
          <w:t xml:space="preserve">https://www.facebook.com/ARKFinlandia</w:t>
        </w:r>
      </w:hyperlink>
      <w:r w:rsidDel="00000000" w:rsidR="00000000" w:rsidRPr="00000000">
        <w:rPr>
          <w:color w:val="222222"/>
          <w:sz w:val="22"/>
          <w:szCs w:val="22"/>
          <w:rtl w:val="0"/>
        </w:rPr>
        <w:t xml:space="preserve"> </w:t>
      </w:r>
      <w:r w:rsidDel="00000000" w:rsidR="00000000" w:rsidRPr="00000000">
        <w:rPr>
          <w:rtl w:val="0"/>
        </w:rPr>
      </w:r>
    </w:p>
    <w:p w:rsidR="00000000" w:rsidDel="00000000" w:rsidP="00000000" w:rsidRDefault="00000000" w:rsidRPr="00000000" w14:paraId="00000053">
      <w:pPr>
        <w:shd w:fill="ffffff" w:val="clear"/>
        <w:rPr>
          <w:sz w:val="22"/>
          <w:szCs w:val="22"/>
        </w:rPr>
      </w:pPr>
      <w:r w:rsidDel="00000000" w:rsidR="00000000" w:rsidRPr="00000000">
        <w:rPr>
          <w:b w:val="1"/>
          <w:color w:val="222222"/>
          <w:sz w:val="22"/>
          <w:szCs w:val="22"/>
          <w:rtl w:val="0"/>
        </w:rPr>
        <w:t xml:space="preserve">Instagram:</w:t>
      </w:r>
      <w:r w:rsidDel="00000000" w:rsidR="00000000" w:rsidRPr="00000000">
        <w:rPr>
          <w:color w:val="222222"/>
          <w:sz w:val="22"/>
          <w:szCs w:val="22"/>
          <w:rtl w:val="0"/>
        </w:rPr>
        <w:t xml:space="preserve"> </w:t>
      </w:r>
      <w:hyperlink r:id="rId10">
        <w:r w:rsidDel="00000000" w:rsidR="00000000" w:rsidRPr="00000000">
          <w:rPr>
            <w:color w:val="1155cc"/>
            <w:sz w:val="22"/>
            <w:szCs w:val="22"/>
            <w:u w:val="single"/>
            <w:rtl w:val="0"/>
          </w:rPr>
          <w:t xml:space="preserve">https://www.instagram.com/arkkitehtuurinfinlandia/</w:t>
        </w:r>
      </w:hyperlink>
      <w:r w:rsidDel="00000000" w:rsidR="00000000" w:rsidRPr="00000000">
        <w:rPr>
          <w:color w:val="222222"/>
          <w:sz w:val="22"/>
          <w:szCs w:val="22"/>
          <w:rtl w:val="0"/>
        </w:rPr>
        <w:t xml:space="preserve"> </w:t>
      </w:r>
      <w:r w:rsidDel="00000000" w:rsidR="00000000" w:rsidRPr="00000000">
        <w:rPr>
          <w:rtl w:val="0"/>
        </w:rPr>
      </w:r>
    </w:p>
    <w:p w:rsidR="00000000" w:rsidDel="00000000" w:rsidP="00000000" w:rsidRDefault="00000000" w:rsidRPr="00000000" w14:paraId="00000054">
      <w:pPr>
        <w:shd w:fill="ffffff" w:val="clear"/>
        <w:rPr>
          <w:sz w:val="22"/>
          <w:szCs w:val="22"/>
        </w:rPr>
      </w:pPr>
      <w:r w:rsidDel="00000000" w:rsidR="00000000" w:rsidRPr="00000000">
        <w:rPr>
          <w:b w:val="1"/>
          <w:color w:val="222222"/>
          <w:sz w:val="22"/>
          <w:szCs w:val="22"/>
          <w:rtl w:val="0"/>
        </w:rPr>
        <w:t xml:space="preserve">Twitter: </w:t>
      </w:r>
      <w:hyperlink r:id="rId11">
        <w:r w:rsidDel="00000000" w:rsidR="00000000" w:rsidRPr="00000000">
          <w:rPr>
            <w:color w:val="1155cc"/>
            <w:sz w:val="22"/>
            <w:szCs w:val="22"/>
            <w:u w:val="single"/>
            <w:rtl w:val="0"/>
          </w:rPr>
          <w:t xml:space="preserve">https://twitter.com/ArkfinPrize</w:t>
        </w:r>
      </w:hyperlink>
      <w:r w:rsidDel="00000000" w:rsidR="00000000" w:rsidRPr="00000000">
        <w:rPr>
          <w:color w:val="222222"/>
          <w:sz w:val="22"/>
          <w:szCs w:val="22"/>
          <w:rtl w:val="0"/>
        </w:rPr>
        <w:t xml:space="preserve"> </w:t>
      </w:r>
      <w:r w:rsidDel="00000000" w:rsidR="00000000" w:rsidRPr="00000000">
        <w:rPr>
          <w:rtl w:val="0"/>
        </w:rPr>
      </w:r>
    </w:p>
    <w:p w:rsidR="00000000" w:rsidDel="00000000" w:rsidP="00000000" w:rsidRDefault="00000000" w:rsidRPr="00000000" w14:paraId="00000055">
      <w:pPr>
        <w:shd w:fill="ffffff" w:val="clear"/>
        <w:rPr>
          <w:sz w:val="22"/>
          <w:szCs w:val="22"/>
        </w:rPr>
      </w:pPr>
      <w:r w:rsidDel="00000000" w:rsidR="00000000" w:rsidRPr="00000000">
        <w:rPr>
          <w:b w:val="1"/>
          <w:color w:val="222222"/>
          <w:sz w:val="22"/>
          <w:szCs w:val="22"/>
          <w:rtl w:val="0"/>
        </w:rPr>
        <w:t xml:space="preserve">Youtube:</w:t>
      </w:r>
      <w:r w:rsidDel="00000000" w:rsidR="00000000" w:rsidRPr="00000000">
        <w:rPr>
          <w:color w:val="222222"/>
          <w:sz w:val="22"/>
          <w:szCs w:val="22"/>
          <w:rtl w:val="0"/>
        </w:rPr>
        <w:t xml:space="preserve"> </w:t>
      </w:r>
      <w:hyperlink r:id="rId12">
        <w:r w:rsidDel="00000000" w:rsidR="00000000" w:rsidRPr="00000000">
          <w:rPr>
            <w:color w:val="1155cc"/>
            <w:sz w:val="22"/>
            <w:szCs w:val="22"/>
            <w:u w:val="single"/>
            <w:rtl w:val="0"/>
          </w:rPr>
          <w:t xml:space="preserve">https://www.youtube.com/@suomenarkkitehtiliitto</w:t>
        </w:r>
      </w:hyperlink>
      <w:r w:rsidDel="00000000" w:rsidR="00000000" w:rsidRPr="00000000">
        <w:rPr>
          <w:color w:val="222222"/>
          <w:sz w:val="22"/>
          <w:szCs w:val="22"/>
          <w:rtl w:val="0"/>
        </w:rPr>
        <w:t xml:space="preserve"> (Video introductions and interviews with the design teams will be added on 2 September)</w:t>
      </w:r>
      <w:r w:rsidDel="00000000" w:rsidR="00000000" w:rsidRPr="00000000">
        <w:rPr>
          <w:rtl w:val="0"/>
        </w:rPr>
      </w:r>
    </w:p>
    <w:p w:rsidR="00000000" w:rsidDel="00000000" w:rsidP="00000000" w:rsidRDefault="00000000" w:rsidRPr="00000000" w14:paraId="00000056">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sectPr>
      <w:pgSz w:h="15840" w:w="12240" w:orient="portrait"/>
      <w:pgMar w:bottom="1417"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ali" w:default="1">
    <w:name w:val="Normal"/>
    <w:qFormat w:val="1"/>
  </w:style>
  <w:style w:type="paragraph" w:styleId="Otsikko1">
    <w:name w:val="heading 1"/>
    <w:basedOn w:val="Normaali"/>
    <w:next w:val="Normaali"/>
    <w:uiPriority w:val="9"/>
    <w:qFormat w:val="1"/>
    <w:pPr>
      <w:keepNext w:val="1"/>
      <w:keepLines w:val="1"/>
      <w:spacing w:after="120" w:before="480"/>
      <w:outlineLvl w:val="0"/>
    </w:pPr>
    <w:rPr>
      <w:b w:val="1"/>
      <w:sz w:val="48"/>
      <w:szCs w:val="48"/>
    </w:rPr>
  </w:style>
  <w:style w:type="paragraph" w:styleId="Otsikko2">
    <w:name w:val="heading 2"/>
    <w:basedOn w:val="Normaali"/>
    <w:next w:val="Normaali"/>
    <w:uiPriority w:val="9"/>
    <w:semiHidden w:val="1"/>
    <w:unhideWhenUsed w:val="1"/>
    <w:qFormat w:val="1"/>
    <w:pPr>
      <w:keepNext w:val="1"/>
      <w:keepLines w:val="1"/>
      <w:spacing w:after="80" w:before="360"/>
      <w:outlineLvl w:val="1"/>
    </w:pPr>
    <w:rPr>
      <w:b w:val="1"/>
      <w:sz w:val="36"/>
      <w:szCs w:val="36"/>
    </w:rPr>
  </w:style>
  <w:style w:type="paragraph" w:styleId="Otsikko3">
    <w:name w:val="heading 3"/>
    <w:basedOn w:val="Normaali"/>
    <w:next w:val="Normaali"/>
    <w:uiPriority w:val="9"/>
    <w:semiHidden w:val="1"/>
    <w:unhideWhenUsed w:val="1"/>
    <w:qFormat w:val="1"/>
    <w:pPr>
      <w:keepNext w:val="1"/>
      <w:keepLines w:val="1"/>
      <w:spacing w:after="80" w:before="280"/>
      <w:outlineLvl w:val="2"/>
    </w:pPr>
    <w:rPr>
      <w:b w:val="1"/>
      <w:sz w:val="28"/>
      <w:szCs w:val="28"/>
    </w:rPr>
  </w:style>
  <w:style w:type="paragraph" w:styleId="Otsikko4">
    <w:name w:val="heading 4"/>
    <w:basedOn w:val="Normaali"/>
    <w:next w:val="Normaali"/>
    <w:uiPriority w:val="9"/>
    <w:semiHidden w:val="1"/>
    <w:unhideWhenUsed w:val="1"/>
    <w:qFormat w:val="1"/>
    <w:pPr>
      <w:keepNext w:val="1"/>
      <w:keepLines w:val="1"/>
      <w:spacing w:after="40" w:before="240"/>
      <w:outlineLvl w:val="3"/>
    </w:pPr>
    <w:rPr>
      <w:b w:val="1"/>
    </w:rPr>
  </w:style>
  <w:style w:type="paragraph" w:styleId="Otsikko5">
    <w:name w:val="heading 5"/>
    <w:basedOn w:val="Normaali"/>
    <w:next w:val="Normaali"/>
    <w:uiPriority w:val="9"/>
    <w:semiHidden w:val="1"/>
    <w:unhideWhenUsed w:val="1"/>
    <w:qFormat w:val="1"/>
    <w:pPr>
      <w:keepNext w:val="1"/>
      <w:keepLines w:val="1"/>
      <w:spacing w:after="40" w:before="220"/>
      <w:outlineLvl w:val="4"/>
    </w:pPr>
    <w:rPr>
      <w:b w:val="1"/>
      <w:sz w:val="22"/>
      <w:szCs w:val="22"/>
    </w:rPr>
  </w:style>
  <w:style w:type="paragraph" w:styleId="Otsikko6">
    <w:name w:val="heading 6"/>
    <w:basedOn w:val="Normaali"/>
    <w:next w:val="Normaali"/>
    <w:uiPriority w:val="9"/>
    <w:semiHidden w:val="1"/>
    <w:unhideWhenUsed w:val="1"/>
    <w:qFormat w:val="1"/>
    <w:pPr>
      <w:keepNext w:val="1"/>
      <w:keepLines w:val="1"/>
      <w:spacing w:after="40" w:before="200"/>
      <w:outlineLvl w:val="5"/>
    </w:pPr>
    <w:rPr>
      <w:b w:val="1"/>
      <w:sz w:val="20"/>
      <w:szCs w:val="20"/>
    </w:rPr>
  </w:style>
  <w:style w:type="character" w:styleId="Kappaleenoletusfontti" w:default="1">
    <w:name w:val="Default Paragraph Font"/>
    <w:uiPriority w:val="1"/>
    <w:semiHidden w:val="1"/>
    <w:unhideWhenUsed w:val="1"/>
  </w:style>
  <w:style w:type="table" w:styleId="Normaalitaulukko" w:default="1">
    <w:name w:val="Normal Table"/>
    <w:uiPriority w:val="99"/>
    <w:semiHidden w:val="1"/>
    <w:unhideWhenUsed w:val="1"/>
    <w:tblPr>
      <w:tblInd w:w="0.0" w:type="dxa"/>
      <w:tblCellMar>
        <w:top w:w="0.0" w:type="dxa"/>
        <w:left w:w="108.0" w:type="dxa"/>
        <w:bottom w:w="0.0" w:type="dxa"/>
        <w:right w:w="108.0" w:type="dxa"/>
      </w:tblCellMar>
    </w:tblPr>
  </w:style>
  <w:style w:type="numbering" w:styleId="Eiluettelo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Otsikko">
    <w:name w:val="Title"/>
    <w:basedOn w:val="Normaali"/>
    <w:next w:val="Normaali"/>
    <w:uiPriority w:val="10"/>
    <w:qFormat w:val="1"/>
    <w:pPr>
      <w:keepNext w:val="1"/>
      <w:keepLines w:val="1"/>
      <w:spacing w:after="120" w:before="480"/>
    </w:pPr>
    <w:rPr>
      <w:b w:val="1"/>
      <w:sz w:val="72"/>
      <w:szCs w:val="72"/>
    </w:rPr>
  </w:style>
  <w:style w:type="paragraph" w:styleId="NormaaliWWW">
    <w:name w:val="Normal (Web)"/>
    <w:basedOn w:val="Normaali"/>
    <w:uiPriority w:val="99"/>
    <w:semiHidden w:val="1"/>
    <w:unhideWhenUsed w:val="1"/>
    <w:rsid w:val="00CF72E7"/>
    <w:pPr>
      <w:spacing w:after="100" w:afterAutospacing="1" w:before="100" w:beforeAutospacing="1"/>
    </w:pPr>
    <w:rPr>
      <w:rFonts w:ascii="Times New Roman" w:cs="Times New Roman" w:eastAsia="Times New Roman" w:hAnsi="Times New Roman"/>
    </w:rPr>
  </w:style>
  <w:style w:type="character" w:styleId="Hyperlinkki">
    <w:name w:val="Hyperlink"/>
    <w:basedOn w:val="Kappaleenoletusfontti"/>
    <w:uiPriority w:val="99"/>
    <w:semiHidden w:val="1"/>
    <w:unhideWhenUsed w:val="1"/>
    <w:rsid w:val="00CF72E7"/>
    <w:rPr>
      <w:color w:val="0000ff"/>
      <w:u w:val="single"/>
    </w:rPr>
  </w:style>
  <w:style w:type="paragraph" w:styleId="Alaotsikko">
    <w:name w:val="Subtitle"/>
    <w:basedOn w:val="Normaali"/>
    <w:next w:val="Normaali"/>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twitter.com/ArkfinPrize" TargetMode="External"/><Relationship Id="rId10" Type="http://schemas.openxmlformats.org/officeDocument/2006/relationships/hyperlink" Target="https://www.instagram.com/arkkitehtuurinfinlandia/" TargetMode="External"/><Relationship Id="rId12" Type="http://schemas.openxmlformats.org/officeDocument/2006/relationships/hyperlink" Target="https://www.youtube.com/@suomenarkkitehtiliitto" TargetMode="External"/><Relationship Id="rId9" Type="http://schemas.openxmlformats.org/officeDocument/2006/relationships/hyperlink" Target="https://www.facebook.com/ARKFinlandi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ika@marikaluukkanen.com" TargetMode="External"/><Relationship Id="rId8" Type="http://schemas.openxmlformats.org/officeDocument/2006/relationships/hyperlink" Target="https://www.arkkitehtuurinfinlandia.f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u2BhkpNemk4ch/EetocCKTAX5A==">CgMxLjA4AHIhMVJ0MVgwT0R4R09UYklzdU9TOTczdmdObDlvWXhZQTFa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2024-08-13T08:31:00Z</dcterms:created>
  <dc:creator>Päivi Virtanen</dc:creator>
</cp:coreProperties>
</file>